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4A0" w:firstRow="1" w:lastRow="0" w:firstColumn="1" w:lastColumn="0" w:noHBand="0" w:noVBand="1"/>
      </w:tblPr>
      <w:tblGrid>
        <w:gridCol w:w="4644"/>
        <w:gridCol w:w="4536"/>
      </w:tblGrid>
      <w:tr w:rsidR="004178A1" w:rsidRPr="004178A1" w:rsidTr="00FD03FC">
        <w:tc>
          <w:tcPr>
            <w:tcW w:w="4644" w:type="dxa"/>
          </w:tcPr>
          <w:p w:rsidR="004178A1" w:rsidRPr="004178A1" w:rsidRDefault="004178A1" w:rsidP="00FD03FC">
            <w:pPr>
              <w:spacing w:after="0"/>
              <w:rPr>
                <w:rFonts w:ascii="Times New Roman" w:hAnsi="Times New Roman" w:cs="Times New Roman"/>
                <w:b/>
                <w:sz w:val="20"/>
                <w:szCs w:val="20"/>
              </w:rPr>
            </w:pPr>
            <w:r w:rsidRPr="004178A1">
              <w:rPr>
                <w:rFonts w:ascii="Times New Roman" w:hAnsi="Times New Roman" w:cs="Times New Roman"/>
                <w:b/>
                <w:sz w:val="20"/>
                <w:szCs w:val="20"/>
              </w:rPr>
              <w:t xml:space="preserve">  MINISTRY OF EDUCATION AND TRAINING </w:t>
            </w:r>
          </w:p>
          <w:p w:rsidR="004178A1" w:rsidRPr="004178A1" w:rsidRDefault="004178A1" w:rsidP="00FD03FC">
            <w:pPr>
              <w:spacing w:after="0"/>
              <w:jc w:val="center"/>
              <w:rPr>
                <w:rFonts w:ascii="Times New Roman" w:hAnsi="Times New Roman" w:cs="Times New Roman"/>
                <w:b/>
                <w:szCs w:val="24"/>
              </w:rPr>
            </w:pPr>
            <w:r w:rsidRPr="004178A1">
              <w:rPr>
                <w:rFonts w:ascii="Times New Roman" w:hAnsi="Times New Roman" w:cs="Times New Roman"/>
                <w:b/>
              </w:rPr>
              <w:t>NATIONAL ECONOMICS UNIVERSITY</w:t>
            </w:r>
          </w:p>
          <w:p w:rsidR="004178A1" w:rsidRPr="004178A1" w:rsidRDefault="004178A1" w:rsidP="00FD03FC">
            <w:pPr>
              <w:spacing w:after="0"/>
              <w:jc w:val="center"/>
              <w:rPr>
                <w:rFonts w:ascii="Times New Roman" w:hAnsi="Times New Roman" w:cs="Times New Roman"/>
                <w:b/>
                <w:sz w:val="24"/>
                <w:szCs w:val="24"/>
              </w:rPr>
            </w:pPr>
            <w:r w:rsidRPr="004178A1">
              <w:rPr>
                <w:rFonts w:ascii="Times New Roman" w:hAnsi="Times New Roman" w:cs="Times New Roman"/>
                <w:b/>
                <w:sz w:val="24"/>
                <w:szCs w:val="24"/>
              </w:rPr>
              <w:t>-------------------</w:t>
            </w:r>
          </w:p>
          <w:p w:rsidR="004178A1" w:rsidRPr="004178A1" w:rsidRDefault="004178A1" w:rsidP="00FD03FC">
            <w:pPr>
              <w:spacing w:after="0"/>
              <w:rPr>
                <w:rFonts w:ascii="Times New Roman" w:hAnsi="Times New Roman" w:cs="Times New Roman"/>
                <w:b/>
                <w:sz w:val="24"/>
                <w:szCs w:val="24"/>
              </w:rPr>
            </w:pPr>
          </w:p>
        </w:tc>
        <w:tc>
          <w:tcPr>
            <w:tcW w:w="4536" w:type="dxa"/>
          </w:tcPr>
          <w:p w:rsidR="004178A1" w:rsidRPr="004178A1" w:rsidRDefault="004178A1" w:rsidP="00FD03FC">
            <w:pPr>
              <w:spacing w:after="0"/>
              <w:jc w:val="center"/>
              <w:rPr>
                <w:rFonts w:ascii="Times New Roman" w:hAnsi="Times New Roman" w:cs="Times New Roman"/>
                <w:b/>
                <w:sz w:val="24"/>
                <w:szCs w:val="24"/>
              </w:rPr>
            </w:pPr>
            <w:r w:rsidRPr="004178A1">
              <w:rPr>
                <w:rFonts w:ascii="Times New Roman" w:hAnsi="Times New Roman" w:cs="Times New Roman"/>
                <w:b/>
                <w:sz w:val="24"/>
                <w:szCs w:val="24"/>
              </w:rPr>
              <w:t>SOCIALIST REPUBLIC OF VIETNAM</w:t>
            </w:r>
          </w:p>
          <w:p w:rsidR="004178A1" w:rsidRPr="004178A1" w:rsidRDefault="004178A1" w:rsidP="00FD03FC">
            <w:pPr>
              <w:spacing w:after="0"/>
              <w:jc w:val="center"/>
              <w:rPr>
                <w:rFonts w:ascii="Times New Roman" w:hAnsi="Times New Roman" w:cs="Times New Roman"/>
                <w:b/>
                <w:sz w:val="24"/>
                <w:szCs w:val="24"/>
              </w:rPr>
            </w:pPr>
            <w:r w:rsidRPr="004178A1">
              <w:rPr>
                <w:rFonts w:ascii="Times New Roman" w:hAnsi="Times New Roman" w:cs="Times New Roman"/>
                <w:b/>
                <w:sz w:val="24"/>
                <w:szCs w:val="24"/>
              </w:rPr>
              <w:t>Independence - Freedom - Happiness</w:t>
            </w:r>
          </w:p>
          <w:p w:rsidR="004178A1" w:rsidRPr="004178A1" w:rsidRDefault="004178A1" w:rsidP="00FD03FC">
            <w:pPr>
              <w:spacing w:after="0"/>
              <w:jc w:val="center"/>
              <w:rPr>
                <w:rFonts w:ascii="Times New Roman" w:hAnsi="Times New Roman" w:cs="Times New Roman"/>
                <w:b/>
                <w:sz w:val="24"/>
                <w:szCs w:val="24"/>
              </w:rPr>
            </w:pPr>
            <w:r w:rsidRPr="004178A1">
              <w:rPr>
                <w:rFonts w:ascii="Times New Roman" w:hAnsi="Times New Roman" w:cs="Times New Roman"/>
                <w:b/>
                <w:sz w:val="24"/>
                <w:szCs w:val="24"/>
              </w:rPr>
              <w:t>-----------------------------------</w:t>
            </w:r>
          </w:p>
        </w:tc>
      </w:tr>
    </w:tbl>
    <w:p w:rsidR="004178A1" w:rsidRPr="004178A1" w:rsidRDefault="004178A1" w:rsidP="004178A1">
      <w:pPr>
        <w:spacing w:after="0" w:line="360" w:lineRule="auto"/>
        <w:jc w:val="center"/>
        <w:rPr>
          <w:rFonts w:ascii="Times New Roman" w:eastAsia="Times New Roman" w:hAnsi="Times New Roman" w:cs="Times New Roman"/>
          <w:b/>
          <w:bCs/>
          <w:sz w:val="32"/>
          <w:szCs w:val="32"/>
        </w:rPr>
      </w:pPr>
      <w:r w:rsidRPr="004178A1">
        <w:rPr>
          <w:rFonts w:ascii="Times New Roman" w:eastAsia="Times New Roman" w:hAnsi="Times New Roman" w:cs="Times New Roman"/>
          <w:b/>
          <w:bCs/>
          <w:sz w:val="32"/>
          <w:szCs w:val="32"/>
        </w:rPr>
        <w:t>COURSE SYLLABUS</w:t>
      </w:r>
    </w:p>
    <w:p w:rsidR="004178A1" w:rsidRPr="004178A1" w:rsidRDefault="004178A1" w:rsidP="004178A1">
      <w:pPr>
        <w:spacing w:after="0" w:line="360" w:lineRule="auto"/>
        <w:jc w:val="center"/>
        <w:rPr>
          <w:rFonts w:ascii="Times New Roman" w:eastAsia="Times New Roman" w:hAnsi="Times New Roman" w:cs="Times New Roman"/>
          <w:b/>
          <w:sz w:val="26"/>
          <w:szCs w:val="26"/>
        </w:rPr>
      </w:pPr>
      <w:r w:rsidRPr="004178A1">
        <w:rPr>
          <w:rFonts w:ascii="Times New Roman" w:eastAsia="Times New Roman" w:hAnsi="Times New Roman" w:cs="Times New Roman"/>
          <w:b/>
          <w:sz w:val="26"/>
          <w:szCs w:val="26"/>
        </w:rPr>
        <w:t>FOR FULL-TIME UNDERGRADUATE PROGRAMS</w:t>
      </w:r>
    </w:p>
    <w:p w:rsidR="008A6444" w:rsidRDefault="008A6444">
      <w:pPr>
        <w:spacing w:after="0" w:line="240" w:lineRule="auto"/>
        <w:rPr>
          <w:rFonts w:ascii="Times New Roman" w:eastAsia="Times New Roman" w:hAnsi="Times New Roman" w:cs="Times New Roman"/>
          <w:sz w:val="24"/>
          <w:szCs w:val="24"/>
        </w:rPr>
      </w:pPr>
    </w:p>
    <w:p w:rsidR="008A6444" w:rsidRDefault="000B3C20">
      <w:pPr>
        <w:spacing w:after="0" w:line="360" w:lineRule="auto"/>
        <w:rPr>
          <w:rFonts w:ascii="Times New Roman" w:eastAsia="Times New Roman" w:hAnsi="Times New Roman" w:cs="Times New Roman"/>
          <w:b/>
          <w:bCs/>
          <w:sz w:val="26"/>
          <w:szCs w:val="26"/>
        </w:rPr>
      </w:pPr>
      <w:r>
        <w:rPr>
          <w:rFonts w:ascii="Times New Roman" w:hAnsi="Times New Roman"/>
          <w:b/>
          <w:bCs/>
          <w:sz w:val="26"/>
          <w:szCs w:val="26"/>
        </w:rPr>
        <w:t>1. COURSE NAME</w:t>
      </w:r>
    </w:p>
    <w:p w:rsidR="008A6444" w:rsidRPr="004178A1" w:rsidRDefault="000B3C20">
      <w:pPr>
        <w:spacing w:after="0" w:line="360" w:lineRule="auto"/>
        <w:rPr>
          <w:rFonts w:ascii="Times New Roman" w:eastAsia="Times New Roman" w:hAnsi="Times New Roman" w:cs="Times New Roman"/>
          <w:bCs/>
          <w:sz w:val="26"/>
          <w:szCs w:val="26"/>
        </w:rPr>
      </w:pPr>
      <w:r w:rsidRPr="004178A1">
        <w:rPr>
          <w:rFonts w:ascii="Times New Roman" w:hAnsi="Times New Roman"/>
          <w:sz w:val="26"/>
          <w:szCs w:val="26"/>
        </w:rPr>
        <w:t>Vietnamese:</w:t>
      </w:r>
      <w:r w:rsidRPr="004178A1">
        <w:rPr>
          <w:rFonts w:ascii="Times New Roman" w:hAnsi="Times New Roman"/>
          <w:bCs/>
          <w:sz w:val="26"/>
          <w:szCs w:val="26"/>
        </w:rPr>
        <w:t xml:space="preserve">     </w:t>
      </w:r>
      <w:proofErr w:type="spellStart"/>
      <w:r w:rsidRPr="004178A1">
        <w:rPr>
          <w:rFonts w:ascii="Times New Roman" w:hAnsi="Times New Roman"/>
          <w:bCs/>
          <w:sz w:val="26"/>
          <w:szCs w:val="26"/>
        </w:rPr>
        <w:t>Xã</w:t>
      </w:r>
      <w:proofErr w:type="spellEnd"/>
      <w:r w:rsidRPr="004178A1">
        <w:rPr>
          <w:rFonts w:ascii="Times New Roman" w:hAnsi="Times New Roman"/>
          <w:bCs/>
          <w:sz w:val="26"/>
          <w:szCs w:val="26"/>
        </w:rPr>
        <w:t xml:space="preserve"> h</w:t>
      </w:r>
      <w:r w:rsidRPr="004178A1">
        <w:rPr>
          <w:rFonts w:ascii="Times New Roman" w:hAnsi="Times New Roman"/>
          <w:bCs/>
          <w:sz w:val="26"/>
          <w:szCs w:val="26"/>
          <w:rtl/>
          <w:lang w:val="ar-SA"/>
        </w:rPr>
        <w:t>ộ</w:t>
      </w:r>
      <w:r w:rsidRPr="004178A1">
        <w:rPr>
          <w:rFonts w:ascii="Times New Roman" w:hAnsi="Times New Roman"/>
          <w:bCs/>
          <w:sz w:val="26"/>
          <w:szCs w:val="26"/>
        </w:rPr>
        <w:t>i h</w:t>
      </w:r>
      <w:r w:rsidRPr="004178A1">
        <w:rPr>
          <w:rFonts w:ascii="Times New Roman" w:hAnsi="Times New Roman"/>
          <w:bCs/>
          <w:sz w:val="26"/>
          <w:szCs w:val="26"/>
          <w:rtl/>
          <w:lang w:val="ar-SA"/>
        </w:rPr>
        <w:t>ọ</w:t>
      </w:r>
      <w:r w:rsidRPr="004178A1">
        <w:rPr>
          <w:rFonts w:ascii="Times New Roman" w:hAnsi="Times New Roman"/>
          <w:bCs/>
          <w:sz w:val="26"/>
          <w:szCs w:val="26"/>
        </w:rPr>
        <w:t>c</w:t>
      </w:r>
      <w:r w:rsidRPr="004178A1">
        <w:rPr>
          <w:rFonts w:ascii="Times New Roman" w:hAnsi="Times New Roman"/>
          <w:bCs/>
          <w:sz w:val="26"/>
          <w:szCs w:val="26"/>
        </w:rPr>
        <w:tab/>
      </w:r>
    </w:p>
    <w:p w:rsidR="008A6444" w:rsidRPr="004178A1" w:rsidRDefault="000B3C20">
      <w:pPr>
        <w:spacing w:after="0" w:line="360" w:lineRule="auto"/>
        <w:outlineLvl w:val="0"/>
        <w:rPr>
          <w:rFonts w:ascii="Times New Roman" w:eastAsia="Times New Roman" w:hAnsi="Times New Roman" w:cs="Times New Roman"/>
          <w:bCs/>
          <w:kern w:val="36"/>
          <w:sz w:val="26"/>
          <w:szCs w:val="26"/>
        </w:rPr>
      </w:pPr>
      <w:r w:rsidRPr="004178A1">
        <w:rPr>
          <w:rFonts w:ascii="Times New Roman" w:hAnsi="Times New Roman"/>
          <w:sz w:val="26"/>
          <w:szCs w:val="26"/>
        </w:rPr>
        <w:t>English:</w:t>
      </w:r>
      <w:r w:rsidRPr="004178A1">
        <w:rPr>
          <w:rFonts w:ascii="Times New Roman" w:hAnsi="Times New Roman"/>
          <w:bCs/>
          <w:sz w:val="26"/>
          <w:szCs w:val="26"/>
        </w:rPr>
        <w:t xml:space="preserve">     </w:t>
      </w:r>
      <w:r w:rsidRPr="004178A1">
        <w:rPr>
          <w:rFonts w:ascii="Times New Roman" w:hAnsi="Times New Roman"/>
          <w:bCs/>
          <w:kern w:val="36"/>
          <w:sz w:val="26"/>
          <w:szCs w:val="26"/>
        </w:rPr>
        <w:t>Sociology</w:t>
      </w:r>
    </w:p>
    <w:p w:rsidR="008A6444" w:rsidRPr="004178A1" w:rsidRDefault="000B3C20">
      <w:pPr>
        <w:spacing w:after="0" w:line="360" w:lineRule="auto"/>
        <w:rPr>
          <w:rFonts w:ascii="Times New Roman" w:eastAsia="Times New Roman" w:hAnsi="Times New Roman" w:cs="Times New Roman"/>
          <w:bCs/>
          <w:sz w:val="26"/>
          <w:szCs w:val="26"/>
        </w:rPr>
      </w:pPr>
      <w:r w:rsidRPr="004178A1">
        <w:rPr>
          <w:rFonts w:ascii="Times New Roman" w:hAnsi="Times New Roman"/>
          <w:sz w:val="28"/>
          <w:szCs w:val="28"/>
        </w:rPr>
        <w:t xml:space="preserve">Module </w:t>
      </w:r>
      <w:r w:rsidRPr="004178A1">
        <w:rPr>
          <w:rFonts w:ascii="Times New Roman" w:hAnsi="Times New Roman"/>
          <w:sz w:val="26"/>
          <w:szCs w:val="26"/>
        </w:rPr>
        <w:t>Code:</w:t>
      </w:r>
      <w:r w:rsidRPr="004178A1">
        <w:rPr>
          <w:rFonts w:ascii="Times New Roman" w:hAnsi="Times New Roman"/>
          <w:bCs/>
          <w:sz w:val="26"/>
          <w:szCs w:val="26"/>
        </w:rPr>
        <w:t xml:space="preserve">   NLXH1102   </w:t>
      </w:r>
      <w:r w:rsidRPr="004178A1">
        <w:rPr>
          <w:bCs/>
          <w:color w:val="808080"/>
          <w:sz w:val="26"/>
          <w:szCs w:val="26"/>
          <w:u w:color="808080"/>
        </w:rPr>
        <w:tab/>
      </w:r>
      <w:r w:rsidRPr="004178A1">
        <w:rPr>
          <w:bCs/>
          <w:color w:val="808080"/>
          <w:sz w:val="26"/>
          <w:szCs w:val="26"/>
          <w:u w:color="808080"/>
        </w:rPr>
        <w:tab/>
      </w:r>
      <w:r w:rsidRPr="004178A1">
        <w:rPr>
          <w:rFonts w:ascii="Times New Roman" w:hAnsi="Times New Roman"/>
          <w:sz w:val="26"/>
          <w:szCs w:val="26"/>
        </w:rPr>
        <w:t>Number of Credit:</w:t>
      </w:r>
      <w:r w:rsidRPr="004178A1">
        <w:rPr>
          <w:rFonts w:ascii="Times New Roman" w:hAnsi="Times New Roman"/>
          <w:bCs/>
          <w:sz w:val="26"/>
          <w:szCs w:val="26"/>
        </w:rPr>
        <w:t xml:space="preserve">  2</w:t>
      </w:r>
    </w:p>
    <w:p w:rsidR="004178A1" w:rsidRDefault="000B3C20">
      <w:pPr>
        <w:spacing w:after="0" w:line="360" w:lineRule="auto"/>
        <w:jc w:val="both"/>
        <w:rPr>
          <w:rFonts w:ascii="Times New Roman" w:hAnsi="Times New Roman"/>
          <w:b/>
          <w:bCs/>
          <w:sz w:val="28"/>
          <w:szCs w:val="28"/>
        </w:rPr>
      </w:pPr>
      <w:r>
        <w:rPr>
          <w:rFonts w:ascii="Times New Roman" w:hAnsi="Times New Roman"/>
          <w:b/>
          <w:bCs/>
          <w:sz w:val="26"/>
          <w:szCs w:val="26"/>
        </w:rPr>
        <w:t>2. DEPARTMENT IN CHARGE OF INSTRUCTION:</w:t>
      </w:r>
      <w:r>
        <w:rPr>
          <w:rFonts w:ascii="Times New Roman" w:hAnsi="Times New Roman"/>
          <w:b/>
          <w:bCs/>
          <w:sz w:val="24"/>
          <w:szCs w:val="24"/>
        </w:rPr>
        <w:t xml:space="preserve">   </w:t>
      </w:r>
    </w:p>
    <w:p w:rsidR="008A6444" w:rsidRPr="004178A1" w:rsidRDefault="000B3C20">
      <w:pPr>
        <w:spacing w:after="0" w:line="360" w:lineRule="auto"/>
        <w:jc w:val="both"/>
        <w:rPr>
          <w:rFonts w:ascii="Times New Roman" w:eastAsia="Times New Roman" w:hAnsi="Times New Roman" w:cs="Times New Roman"/>
          <w:bCs/>
          <w:sz w:val="28"/>
          <w:szCs w:val="28"/>
        </w:rPr>
      </w:pPr>
      <w:r w:rsidRPr="004178A1">
        <w:rPr>
          <w:rFonts w:ascii="Times New Roman" w:hAnsi="Times New Roman"/>
          <w:bCs/>
          <w:sz w:val="28"/>
          <w:szCs w:val="28"/>
        </w:rPr>
        <w:t>Psychology and Sociology</w:t>
      </w:r>
    </w:p>
    <w:p w:rsidR="008A6444" w:rsidRDefault="000B3C20">
      <w:pPr>
        <w:spacing w:after="0" w:line="360" w:lineRule="auto"/>
        <w:rPr>
          <w:rFonts w:ascii="Times New Roman" w:eastAsia="Times New Roman" w:hAnsi="Times New Roman" w:cs="Times New Roman"/>
          <w:b/>
          <w:bCs/>
          <w:sz w:val="26"/>
          <w:szCs w:val="26"/>
        </w:rPr>
      </w:pPr>
      <w:r>
        <w:rPr>
          <w:rFonts w:ascii="Times New Roman" w:hAnsi="Times New Roman"/>
          <w:b/>
          <w:bCs/>
          <w:sz w:val="26"/>
          <w:szCs w:val="26"/>
        </w:rPr>
        <w:t>3. PRE-REQUISITE:</w:t>
      </w:r>
      <w:r>
        <w:rPr>
          <w:rFonts w:ascii="Times New Roman" w:hAnsi="Times New Roman"/>
          <w:b/>
          <w:bCs/>
          <w:sz w:val="24"/>
          <w:szCs w:val="24"/>
        </w:rPr>
        <w:t xml:space="preserve">   </w:t>
      </w:r>
      <w:r>
        <w:rPr>
          <w:rFonts w:ascii="Times New Roman" w:hAnsi="Times New Roman"/>
          <w:sz w:val="26"/>
          <w:szCs w:val="26"/>
        </w:rPr>
        <w:t>N/A</w:t>
      </w:r>
    </w:p>
    <w:p w:rsidR="008A6444" w:rsidRDefault="000B3C20">
      <w:pPr>
        <w:tabs>
          <w:tab w:val="left" w:pos="737"/>
          <w:tab w:val="left" w:pos="851"/>
        </w:tabs>
        <w:spacing w:after="120"/>
        <w:jc w:val="both"/>
        <w:rPr>
          <w:rFonts w:ascii="Times New Roman" w:eastAsia="Times New Roman" w:hAnsi="Times New Roman" w:cs="Times New Roman"/>
          <w:b/>
          <w:bCs/>
          <w:sz w:val="26"/>
          <w:szCs w:val="26"/>
        </w:rPr>
      </w:pPr>
      <w:r>
        <w:rPr>
          <w:rFonts w:ascii="Times New Roman" w:hAnsi="Times New Roman"/>
          <w:b/>
          <w:bCs/>
          <w:sz w:val="26"/>
          <w:szCs w:val="26"/>
        </w:rPr>
        <w:t>4. COURSE DESCRIPTION</w:t>
      </w:r>
    </w:p>
    <w:p w:rsidR="008A6444" w:rsidRDefault="000B3C20">
      <w:pPr>
        <w:tabs>
          <w:tab w:val="left" w:pos="737"/>
          <w:tab w:val="left" w:pos="851"/>
        </w:tabs>
        <w:spacing w:after="120"/>
        <w:ind w:firstLine="720"/>
        <w:jc w:val="both"/>
        <w:rPr>
          <w:rFonts w:ascii="Times New Roman" w:eastAsia="Times New Roman" w:hAnsi="Times New Roman" w:cs="Times New Roman"/>
          <w:sz w:val="26"/>
          <w:szCs w:val="26"/>
        </w:rPr>
      </w:pPr>
      <w:r>
        <w:rPr>
          <w:rFonts w:ascii="Times New Roman" w:hAnsi="Times New Roman"/>
          <w:sz w:val="26"/>
          <w:szCs w:val="26"/>
        </w:rPr>
        <w:t xml:space="preserve">Sociology is the scientific study of the rules and trends of the generation, development and transformation of social activities, social relations, interaction between social actors and their expression patterns. Scientific content of the course is to </w:t>
      </w:r>
      <w:proofErr w:type="spellStart"/>
      <w:r>
        <w:rPr>
          <w:rFonts w:ascii="Times New Roman" w:hAnsi="Times New Roman"/>
          <w:sz w:val="26"/>
          <w:szCs w:val="26"/>
        </w:rPr>
        <w:t>generalise</w:t>
      </w:r>
      <w:proofErr w:type="spellEnd"/>
      <w:r>
        <w:rPr>
          <w:rFonts w:ascii="Times New Roman" w:hAnsi="Times New Roman"/>
          <w:sz w:val="26"/>
          <w:szCs w:val="26"/>
        </w:rPr>
        <w:t xml:space="preserve"> the most fundamental theoretical issues about the organic relationship, dialectical relationship, influence and mutual interaction between people (individuals or groups) and the society (social system or social structure) while pointing out the research methods of sociology, to help learners have skills to </w:t>
      </w:r>
      <w:proofErr w:type="spellStart"/>
      <w:r>
        <w:rPr>
          <w:rFonts w:ascii="Times New Roman" w:hAnsi="Times New Roman"/>
          <w:sz w:val="26"/>
          <w:szCs w:val="26"/>
        </w:rPr>
        <w:t>organise</w:t>
      </w:r>
      <w:proofErr w:type="spellEnd"/>
      <w:r>
        <w:rPr>
          <w:rFonts w:ascii="Times New Roman" w:hAnsi="Times New Roman"/>
          <w:sz w:val="26"/>
          <w:szCs w:val="26"/>
        </w:rPr>
        <w:t xml:space="preserve"> and conduct social research scientifically and with high quality, in order to build a stable and developing</w:t>
      </w:r>
      <w:r w:rsidR="00A24074">
        <w:rPr>
          <w:rFonts w:ascii="Times New Roman" w:hAnsi="Times New Roman"/>
          <w:sz w:val="26"/>
          <w:szCs w:val="26"/>
        </w:rPr>
        <w:t xml:space="preserve"> the</w:t>
      </w:r>
      <w:r>
        <w:rPr>
          <w:rFonts w:ascii="Times New Roman" w:hAnsi="Times New Roman"/>
          <w:sz w:val="26"/>
          <w:szCs w:val="26"/>
        </w:rPr>
        <w:t xml:space="preserve"> society for </w:t>
      </w:r>
      <w:r w:rsidR="00F85285">
        <w:rPr>
          <w:rFonts w:ascii="Times New Roman" w:hAnsi="Times New Roman"/>
          <w:sz w:val="26"/>
          <w:szCs w:val="26"/>
        </w:rPr>
        <w:t xml:space="preserve"> people’s </w:t>
      </w:r>
      <w:r>
        <w:rPr>
          <w:rFonts w:ascii="Times New Roman" w:hAnsi="Times New Roman"/>
          <w:sz w:val="26"/>
          <w:szCs w:val="26"/>
        </w:rPr>
        <w:t xml:space="preserve">prosperity and happiness . Moreover, it helps students actively act to suit the social requirements and exploit the daily social life on the production and business activities efficiently.    </w:t>
      </w:r>
    </w:p>
    <w:p w:rsidR="008A6444" w:rsidRDefault="000B3C20">
      <w:pPr>
        <w:spacing w:after="120"/>
        <w:jc w:val="both"/>
        <w:rPr>
          <w:rFonts w:ascii="Times New Roman" w:eastAsia="Times New Roman" w:hAnsi="Times New Roman" w:cs="Times New Roman"/>
          <w:b/>
          <w:bCs/>
          <w:sz w:val="26"/>
          <w:szCs w:val="26"/>
        </w:rPr>
      </w:pPr>
      <w:r>
        <w:rPr>
          <w:rFonts w:ascii="Times New Roman" w:hAnsi="Times New Roman"/>
          <w:b/>
          <w:bCs/>
          <w:sz w:val="26"/>
          <w:szCs w:val="26"/>
        </w:rPr>
        <w:t>5. COURSE OBJECTIVES</w:t>
      </w:r>
    </w:p>
    <w:p w:rsidR="008A6444" w:rsidRDefault="000B3C20">
      <w:pPr>
        <w:spacing w:after="120"/>
        <w:jc w:val="both"/>
        <w:rPr>
          <w:rFonts w:ascii="Times New Roman" w:eastAsia="Times New Roman" w:hAnsi="Times New Roman" w:cs="Times New Roman"/>
          <w:sz w:val="26"/>
          <w:szCs w:val="26"/>
        </w:rPr>
      </w:pPr>
      <w:r>
        <w:rPr>
          <w:rFonts w:ascii="Times New Roman" w:hAnsi="Times New Roman"/>
          <w:b/>
          <w:bCs/>
          <w:sz w:val="26"/>
          <w:szCs w:val="26"/>
        </w:rPr>
        <w:t xml:space="preserve">      </w:t>
      </w:r>
      <w:r>
        <w:rPr>
          <w:rFonts w:ascii="Times New Roman" w:hAnsi="Times New Roman"/>
          <w:sz w:val="26"/>
          <w:szCs w:val="26"/>
        </w:rPr>
        <w:t xml:space="preserve">In theory: The course equips students </w:t>
      </w:r>
      <w:proofErr w:type="spellStart"/>
      <w:r>
        <w:rPr>
          <w:rFonts w:ascii="Times New Roman" w:hAnsi="Times New Roman"/>
          <w:sz w:val="26"/>
          <w:szCs w:val="26"/>
        </w:rPr>
        <w:t>specialised</w:t>
      </w:r>
      <w:proofErr w:type="spellEnd"/>
      <w:r>
        <w:rPr>
          <w:rFonts w:ascii="Times New Roman" w:hAnsi="Times New Roman"/>
          <w:sz w:val="26"/>
          <w:szCs w:val="26"/>
        </w:rPr>
        <w:t xml:space="preserve"> in economics and business administration with knowledge to understand the logic nature of human and society in the daily social life to be able to not only self-act in accordance with the requirements of society, but also exploit the social life on the production and business activities effectively.</w:t>
      </w:r>
    </w:p>
    <w:p w:rsidR="008A6444" w:rsidRDefault="000B3C20">
      <w:pPr>
        <w:spacing w:after="120"/>
        <w:jc w:val="both"/>
        <w:rPr>
          <w:rFonts w:ascii="Times New Roman" w:eastAsia="Times New Roman" w:hAnsi="Times New Roman" w:cs="Times New Roman"/>
          <w:i/>
          <w:iCs/>
          <w:sz w:val="26"/>
          <w:szCs w:val="26"/>
        </w:rPr>
      </w:pPr>
      <w:r>
        <w:rPr>
          <w:rFonts w:ascii="Times New Roman" w:hAnsi="Times New Roman"/>
          <w:sz w:val="26"/>
          <w:szCs w:val="26"/>
        </w:rPr>
        <w:t xml:space="preserve">  In practice: The course equips students with case studies to </w:t>
      </w:r>
      <w:proofErr w:type="spellStart"/>
      <w:r>
        <w:rPr>
          <w:rFonts w:ascii="Times New Roman" w:hAnsi="Times New Roman"/>
          <w:sz w:val="26"/>
          <w:szCs w:val="26"/>
        </w:rPr>
        <w:t>analyse</w:t>
      </w:r>
      <w:proofErr w:type="spellEnd"/>
      <w:r>
        <w:rPr>
          <w:rFonts w:ascii="Times New Roman" w:hAnsi="Times New Roman"/>
          <w:sz w:val="26"/>
          <w:szCs w:val="26"/>
        </w:rPr>
        <w:t xml:space="preserve"> the changes in social relationships in real life and the demands of social life to orient production and business activities to meet those needs.</w:t>
      </w:r>
    </w:p>
    <w:p w:rsidR="008A6444" w:rsidRDefault="000B3C20">
      <w:pPr>
        <w:spacing w:after="120"/>
        <w:rPr>
          <w:rFonts w:ascii="Times New Roman" w:eastAsia="Times New Roman" w:hAnsi="Times New Roman" w:cs="Times New Roman"/>
          <w:b/>
          <w:bCs/>
          <w:sz w:val="26"/>
          <w:szCs w:val="26"/>
        </w:rPr>
      </w:pPr>
      <w:r>
        <w:rPr>
          <w:rFonts w:ascii="Times New Roman" w:hAnsi="Times New Roman"/>
          <w:b/>
          <w:bCs/>
          <w:sz w:val="26"/>
          <w:szCs w:val="26"/>
        </w:rPr>
        <w:lastRenderedPageBreak/>
        <w:t>6. COURSE CONTENT</w:t>
      </w:r>
    </w:p>
    <w:p w:rsidR="008A6444" w:rsidRDefault="000B3C20">
      <w:pPr>
        <w:jc w:val="center"/>
        <w:outlineLvl w:val="0"/>
        <w:rPr>
          <w:rFonts w:ascii="Times New Roman" w:eastAsia="Times New Roman" w:hAnsi="Times New Roman" w:cs="Times New Roman"/>
          <w:b/>
          <w:bCs/>
          <w:sz w:val="26"/>
          <w:szCs w:val="26"/>
        </w:rPr>
      </w:pPr>
      <w:r>
        <w:rPr>
          <w:rFonts w:ascii="Times New Roman" w:hAnsi="Times New Roman"/>
          <w:b/>
          <w:bCs/>
          <w:sz w:val="26"/>
          <w:szCs w:val="26"/>
        </w:rPr>
        <w:t>TIME ALLOCATION</w:t>
      </w:r>
    </w:p>
    <w:tbl>
      <w:tblPr>
        <w:tblW w:w="8789" w:type="dxa"/>
        <w:jc w:val="center"/>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9"/>
        <w:gridCol w:w="1589"/>
        <w:gridCol w:w="1276"/>
        <w:gridCol w:w="1276"/>
        <w:gridCol w:w="1742"/>
        <w:gridCol w:w="2227"/>
      </w:tblGrid>
      <w:tr w:rsidR="008A6444">
        <w:trPr>
          <w:trHeight w:val="319"/>
          <w:jc w:val="center"/>
        </w:trPr>
        <w:tc>
          <w:tcPr>
            <w:tcW w:w="67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i/>
                <w:iCs/>
                <w:sz w:val="26"/>
                <w:szCs w:val="26"/>
                <w:lang w:val="pt-PT"/>
              </w:rPr>
              <w:t>No</w:t>
            </w:r>
          </w:p>
        </w:tc>
        <w:tc>
          <w:tcPr>
            <w:tcW w:w="158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i/>
                <w:iCs/>
                <w:sz w:val="26"/>
                <w:szCs w:val="26"/>
                <w:lang w:val="pt-PT"/>
              </w:rPr>
              <w:t>Contents</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i/>
                <w:iCs/>
                <w:sz w:val="26"/>
                <w:szCs w:val="26"/>
              </w:rPr>
              <w:t>L</w:t>
            </w:r>
            <w:r>
              <w:rPr>
                <w:rFonts w:ascii="Times New Roman" w:hAnsi="Times New Roman"/>
                <w:b/>
                <w:bCs/>
                <w:i/>
                <w:iCs/>
                <w:sz w:val="26"/>
                <w:szCs w:val="26"/>
                <w:lang w:val="pt-PT"/>
              </w:rPr>
              <w:t>ections</w:t>
            </w: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i/>
                <w:iCs/>
                <w:sz w:val="26"/>
                <w:szCs w:val="26"/>
                <w:lang w:val="pt-PT"/>
              </w:rPr>
              <w:t>In details</w:t>
            </w:r>
          </w:p>
        </w:tc>
        <w:tc>
          <w:tcPr>
            <w:tcW w:w="22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i/>
                <w:iCs/>
                <w:sz w:val="26"/>
                <w:szCs w:val="26"/>
                <w:lang w:val="pt-PT"/>
              </w:rPr>
              <w:t>Notes</w:t>
            </w:r>
          </w:p>
        </w:tc>
      </w:tr>
      <w:tr w:rsidR="008A6444">
        <w:trPr>
          <w:trHeight w:val="1144"/>
          <w:jc w:val="center"/>
        </w:trPr>
        <w:tc>
          <w:tcPr>
            <w:tcW w:w="679" w:type="dxa"/>
            <w:vMerge/>
            <w:tcBorders>
              <w:top w:val="single" w:sz="4" w:space="0" w:color="000000"/>
              <w:left w:val="single" w:sz="4" w:space="0" w:color="000000"/>
              <w:bottom w:val="single" w:sz="4" w:space="0" w:color="000000"/>
              <w:right w:val="single" w:sz="4" w:space="0" w:color="000000"/>
            </w:tcBorders>
            <w:shd w:val="clear" w:color="auto" w:fill="auto"/>
          </w:tcPr>
          <w:p w:rsidR="008A6444" w:rsidRDefault="008A6444"/>
        </w:tc>
        <w:tc>
          <w:tcPr>
            <w:tcW w:w="1589" w:type="dxa"/>
            <w:vMerge/>
            <w:tcBorders>
              <w:top w:val="single" w:sz="4" w:space="0" w:color="000000"/>
              <w:left w:val="single" w:sz="4" w:space="0" w:color="000000"/>
              <w:bottom w:val="single" w:sz="4" w:space="0" w:color="000000"/>
              <w:right w:val="single" w:sz="4" w:space="0" w:color="000000"/>
            </w:tcBorders>
            <w:shd w:val="clear" w:color="auto" w:fill="auto"/>
          </w:tcPr>
          <w:p w:rsidR="008A6444" w:rsidRDefault="008A6444"/>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8A6444" w:rsidRDefault="008A6444"/>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i/>
                <w:iCs/>
                <w:sz w:val="26"/>
                <w:szCs w:val="26"/>
                <w:lang w:val="pt-PT"/>
              </w:rPr>
              <w:t>Theory</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i/>
                <w:iCs/>
                <w:sz w:val="26"/>
                <w:szCs w:val="26"/>
                <w:lang w:val="pt-PT"/>
              </w:rPr>
              <w:t>Practice, Discussion, Exams</w:t>
            </w:r>
          </w:p>
        </w:tc>
        <w:tc>
          <w:tcPr>
            <w:tcW w:w="2227" w:type="dxa"/>
            <w:vMerge/>
            <w:tcBorders>
              <w:top w:val="single" w:sz="4" w:space="0" w:color="000000"/>
              <w:left w:val="single" w:sz="4" w:space="0" w:color="000000"/>
              <w:bottom w:val="single" w:sz="4" w:space="0" w:color="000000"/>
              <w:right w:val="single" w:sz="4" w:space="0" w:color="000000"/>
            </w:tcBorders>
            <w:shd w:val="clear" w:color="auto" w:fill="auto"/>
          </w:tcPr>
          <w:p w:rsidR="008A6444" w:rsidRDefault="008A6444"/>
        </w:tc>
      </w:tr>
      <w:tr w:rsidR="008A6444">
        <w:trPr>
          <w:trHeight w:val="324"/>
          <w:jc w:val="center"/>
        </w:trPr>
        <w:tc>
          <w:tcPr>
            <w:tcW w:w="679"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1</w:t>
            </w:r>
          </w:p>
        </w:tc>
        <w:tc>
          <w:tcPr>
            <w:tcW w:w="1589"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1</w:t>
            </w:r>
          </w:p>
        </w:tc>
        <w:tc>
          <w:tcPr>
            <w:tcW w:w="1276"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3</w:t>
            </w:r>
          </w:p>
        </w:tc>
        <w:tc>
          <w:tcPr>
            <w:tcW w:w="1276"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3</w:t>
            </w:r>
          </w:p>
        </w:tc>
        <w:tc>
          <w:tcPr>
            <w:tcW w:w="1742"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0</w:t>
            </w:r>
          </w:p>
        </w:tc>
        <w:tc>
          <w:tcPr>
            <w:tcW w:w="2227" w:type="dxa"/>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2</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3</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3</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4</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4</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4</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4</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5</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5</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1</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6</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6</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1</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7</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7</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1</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8</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8</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3</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1</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9"/>
          <w:jc w:val="center"/>
        </w:trPr>
        <w:tc>
          <w:tcPr>
            <w:tcW w:w="6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9</w:t>
            </w:r>
          </w:p>
        </w:tc>
        <w:tc>
          <w:tcPr>
            <w:tcW w:w="158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9</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276"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2</w:t>
            </w:r>
          </w:p>
        </w:tc>
        <w:tc>
          <w:tcPr>
            <w:tcW w:w="1742"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0</w:t>
            </w:r>
          </w:p>
        </w:tc>
        <w:tc>
          <w:tcPr>
            <w:tcW w:w="2227"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24"/>
          <w:jc w:val="center"/>
        </w:trPr>
        <w:tc>
          <w:tcPr>
            <w:tcW w:w="679"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10</w:t>
            </w:r>
          </w:p>
        </w:tc>
        <w:tc>
          <w:tcPr>
            <w:tcW w:w="1589"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pPr>
            <w:r>
              <w:rPr>
                <w:rFonts w:ascii="Times New Roman" w:hAnsi="Times New Roman"/>
                <w:sz w:val="26"/>
                <w:szCs w:val="26"/>
              </w:rPr>
              <w:t>Chapter 10</w:t>
            </w:r>
          </w:p>
        </w:tc>
        <w:tc>
          <w:tcPr>
            <w:tcW w:w="1276"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0</w:t>
            </w:r>
          </w:p>
        </w:tc>
        <w:tc>
          <w:tcPr>
            <w:tcW w:w="1276"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0</w:t>
            </w:r>
          </w:p>
        </w:tc>
        <w:tc>
          <w:tcPr>
            <w:tcW w:w="1742"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sz w:val="26"/>
                <w:szCs w:val="26"/>
              </w:rPr>
              <w:t>0</w:t>
            </w:r>
          </w:p>
        </w:tc>
        <w:tc>
          <w:tcPr>
            <w:tcW w:w="2227" w:type="dxa"/>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8A6444"/>
        </w:tc>
      </w:tr>
      <w:tr w:rsidR="008A6444">
        <w:trPr>
          <w:trHeight w:val="319"/>
          <w:jc w:val="center"/>
        </w:trPr>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sz w:val="26"/>
                <w:szCs w:val="26"/>
              </w:rPr>
              <w:t>Total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sz w:val="26"/>
                <w:szCs w:val="26"/>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sz w:val="26"/>
                <w:szCs w:val="26"/>
              </w:rPr>
              <w:t>20</w:t>
            </w:r>
          </w:p>
        </w:tc>
        <w:tc>
          <w:tcPr>
            <w:tcW w:w="1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0B3C20">
            <w:pPr>
              <w:spacing w:after="0" w:line="312" w:lineRule="auto"/>
              <w:jc w:val="center"/>
            </w:pPr>
            <w:r>
              <w:rPr>
                <w:rFonts w:ascii="Times New Roman" w:hAnsi="Times New Roman"/>
                <w:b/>
                <w:bCs/>
                <w:sz w:val="26"/>
                <w:szCs w:val="26"/>
              </w:rPr>
              <w:t>10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A6444" w:rsidRDefault="008A6444"/>
        </w:tc>
      </w:tr>
    </w:tbl>
    <w:p w:rsidR="008A6444" w:rsidRDefault="008A6444">
      <w:pPr>
        <w:spacing w:after="120"/>
        <w:rPr>
          <w:rFonts w:ascii="Times New Roman" w:eastAsia="Times New Roman" w:hAnsi="Times New Roman" w:cs="Times New Roman"/>
          <w:sz w:val="24"/>
          <w:szCs w:val="24"/>
        </w:rPr>
      </w:pPr>
    </w:p>
    <w:p w:rsidR="008A6444" w:rsidRDefault="000B3C20">
      <w:pPr>
        <w:pStyle w:val="Lama"/>
        <w:spacing w:after="120" w:line="276" w:lineRule="auto"/>
        <w:ind w:firstLine="0"/>
        <w:jc w:val="center"/>
        <w:rPr>
          <w:rFonts w:ascii="Times New Roman" w:eastAsia="Times New Roman" w:hAnsi="Times New Roman" w:cs="Times New Roman"/>
          <w:b/>
          <w:bCs/>
          <w:sz w:val="26"/>
          <w:szCs w:val="26"/>
        </w:rPr>
      </w:pPr>
      <w:r>
        <w:rPr>
          <w:rFonts w:ascii="Times New Roman" w:hAnsi="Times New Roman"/>
          <w:b/>
          <w:bCs/>
          <w:sz w:val="26"/>
          <w:szCs w:val="26"/>
        </w:rPr>
        <w:t>CHAPTER I: GENERAL OVERVIEW OF SOCIOLOGY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hAnsi="Times New Roman"/>
          <w:sz w:val="26"/>
          <w:szCs w:val="26"/>
        </w:rPr>
        <w:t>Learners understand the nature of society and sociology; understand the history and development process of sociology; the nature of sociological theory and its manifestations in social reality; approaching methods to thereby make the concept of the studying object of sociology; the nature of the concepts of sociology; social action and social interaction; the relationship between sociology and other subjects.</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hAnsi="Times New Roman"/>
          <w:sz w:val="26"/>
          <w:szCs w:val="26"/>
        </w:rPr>
        <w:lastRenderedPageBreak/>
        <w:t>1.1. OVERVIEW OF SOCIOLOGY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1.1.1. General information of society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1.1.2. Historical development of sociology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1.1.3. </w:t>
      </w:r>
      <w:r>
        <w:rPr>
          <w:rFonts w:ascii="Times New Roman" w:hAnsi="Times New Roman"/>
          <w:sz w:val="26"/>
          <w:szCs w:val="26"/>
        </w:rPr>
        <w:t>Basic sociological theories:</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hAnsi="Times New Roman"/>
          <w:sz w:val="26"/>
          <w:szCs w:val="26"/>
        </w:rPr>
        <w:t>1.2. RESEARCH OBJECT OF SOCIOLOGY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hAnsi="Times New Roman"/>
          <w:sz w:val="26"/>
          <w:szCs w:val="26"/>
        </w:rPr>
        <w:t>   </w:t>
      </w:r>
      <w:r>
        <w:rPr>
          <w:rFonts w:ascii="Times New Roman" w:hAnsi="Times New Roman"/>
          <w:sz w:val="26"/>
          <w:szCs w:val="26"/>
        </w:rPr>
        <w:tab/>
        <w:t xml:space="preserve">1.2.1. Research object of sociology </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hAnsi="Times New Roman"/>
          <w:sz w:val="26"/>
          <w:szCs w:val="26"/>
        </w:rPr>
        <w:t>     </w:t>
      </w:r>
      <w:r>
        <w:rPr>
          <w:rFonts w:ascii="Times New Roman" w:hAnsi="Times New Roman"/>
          <w:sz w:val="26"/>
          <w:szCs w:val="26"/>
        </w:rPr>
        <w:tab/>
        <w:t>1.2.2. Basic categories of sociology.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hAnsi="Times New Roman"/>
          <w:sz w:val="26"/>
          <w:szCs w:val="26"/>
        </w:rPr>
        <w:t>1.3. SOCIAL ACTION AND SOCIAL INTERACTION</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1.3.1. The concept of social action and social interaction</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1.3.2. </w:t>
      </w:r>
      <w:r>
        <w:rPr>
          <w:rFonts w:ascii="Times New Roman" w:hAnsi="Times New Roman"/>
          <w:sz w:val="26"/>
          <w:szCs w:val="26"/>
        </w:rPr>
        <w:t>Philosophical and anthropological backgrounds of social action</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1.3.3. Three fundamental basis of social action</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1.3.4. The axioms of social action</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1.3.5. Social action and social interaction</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hAnsi="Times New Roman"/>
          <w:sz w:val="26"/>
          <w:szCs w:val="26"/>
        </w:rPr>
        <w:t>1.4. FUNCTIONS AND DUTIES OF SOCIOLOGY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1.4.1. Functions of sociology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1.4.2. Duties of sociology</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hAnsi="Times New Roman"/>
          <w:sz w:val="26"/>
          <w:szCs w:val="26"/>
        </w:rPr>
        <w:t>1.5. SCOPE OF SOCIOLOGY AND RELATIONSHIPS BETWEEN SOCIOLOGY AND OTHER SUBJECTS</w:t>
      </w:r>
    </w:p>
    <w:p w:rsidR="008A6444" w:rsidRDefault="000B3C20">
      <w:pPr>
        <w:pStyle w:val="Chuong"/>
        <w:tabs>
          <w:tab w:val="left" w:pos="737"/>
          <w:tab w:val="left" w:pos="851"/>
        </w:tabs>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1.5.1. The scope of sociology</w:t>
      </w:r>
    </w:p>
    <w:p w:rsidR="008A6444" w:rsidRDefault="000B3C20">
      <w:pPr>
        <w:pStyle w:val="Chuong"/>
        <w:tabs>
          <w:tab w:val="left" w:pos="737"/>
          <w:tab w:val="left" w:pos="851"/>
        </w:tabs>
        <w:spacing w:after="120" w:line="276" w:lineRule="auto"/>
        <w:ind w:firstLine="0"/>
        <w:jc w:val="both"/>
        <w:rPr>
          <w:rFonts w:ascii="Times New Roman" w:eastAsia="Times New Roman" w:hAnsi="Times New Roman" w:cs="Times New Roman"/>
          <w:sz w:val="26"/>
          <w:szCs w:val="26"/>
        </w:rPr>
      </w:pPr>
      <w:r>
        <w:rPr>
          <w:rFonts w:ascii="Times New Roman" w:hAnsi="Times New Roman"/>
          <w:sz w:val="26"/>
          <w:szCs w:val="26"/>
        </w:rPr>
        <w:t>                </w:t>
      </w:r>
      <w:r>
        <w:rPr>
          <w:rFonts w:ascii="Times New Roman" w:hAnsi="Times New Roman"/>
          <w:sz w:val="26"/>
          <w:szCs w:val="26"/>
        </w:rPr>
        <w:tab/>
        <w:t>1.5.2. The relationship between sociology and other subjects</w:t>
      </w:r>
    </w:p>
    <w:p w:rsidR="008A6444" w:rsidRDefault="000B3C20">
      <w:pPr>
        <w:pStyle w:val="Ch"/>
        <w:ind w:left="142" w:firstLine="142"/>
        <w:jc w:val="both"/>
        <w:rPr>
          <w:b w:val="0"/>
          <w:bCs w:val="0"/>
          <w:i w:val="0"/>
          <w:iCs w:val="0"/>
          <w:sz w:val="26"/>
          <w:szCs w:val="26"/>
          <w:lang w:val="fr-FR"/>
        </w:rPr>
      </w:pPr>
      <w:proofErr w:type="spellStart"/>
      <w:r>
        <w:rPr>
          <w:b w:val="0"/>
          <w:bCs w:val="0"/>
          <w:i w:val="0"/>
          <w:iCs w:val="0"/>
          <w:sz w:val="26"/>
          <w:szCs w:val="26"/>
          <w:lang w:val="fr-FR"/>
        </w:rPr>
        <w:t>References</w:t>
      </w:r>
      <w:proofErr w:type="spellEnd"/>
      <w:r w:rsidR="00844918">
        <w:rPr>
          <w:b w:val="0"/>
          <w:bCs w:val="0"/>
          <w:i w:val="0"/>
          <w:iCs w:val="0"/>
          <w:sz w:val="26"/>
          <w:szCs w:val="26"/>
          <w:lang w:val="fr-FR"/>
        </w:rPr>
        <w:t> :</w:t>
      </w:r>
    </w:p>
    <w:p w:rsidR="008A6444" w:rsidRDefault="000B3C20">
      <w:pPr>
        <w:numPr>
          <w:ilvl w:val="0"/>
          <w:numId w:val="2"/>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Thanh Le, Treatise of sociology: theory and practice - Hanoi Science and Society Publishing House, 1999 page 6-28;</w:t>
      </w:r>
    </w:p>
    <w:p w:rsidR="008A6444" w:rsidRDefault="000B3C20">
      <w:pPr>
        <w:numPr>
          <w:ilvl w:val="0"/>
          <w:numId w:val="2"/>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Pham Tat Dong - Le Ngoc Hung, University of Social Sciences and Humanities, Sociology - VNU Publishing House, 1997 page 5-97;</w:t>
      </w:r>
    </w:p>
    <w:p w:rsidR="008A6444" w:rsidRDefault="000B3C20">
      <w:pPr>
        <w:numPr>
          <w:ilvl w:val="0"/>
          <w:numId w:val="2"/>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lastRenderedPageBreak/>
        <w:t>TonyBilton, Kenvin Bonnett, Philip Tonnes, Kensheard, Michelle, Stanworth, Andrenwebster: Introduction to Sociology – 2nd edition, 1987. Macmillan Pres.LTD Publishing House translated by Pham Thuy Ba - Science and Society Publishing House, 1993 page 17-47;</w:t>
      </w:r>
    </w:p>
    <w:p w:rsidR="008A6444" w:rsidRDefault="000B3C20">
      <w:pPr>
        <w:numPr>
          <w:ilvl w:val="0"/>
          <w:numId w:val="2"/>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 page 9-40;</w:t>
      </w:r>
    </w:p>
    <w:p w:rsidR="008A6444" w:rsidRDefault="000B3C20">
      <w:pPr>
        <w:numPr>
          <w:ilvl w:val="0"/>
          <w:numId w:val="2"/>
        </w:numPr>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Sociology Dictionary – World Publishing House 2002 page 562, 580, 890, 181-200;</w:t>
      </w:r>
    </w:p>
    <w:p w:rsidR="008A6444" w:rsidRDefault="000B3C20">
      <w:pPr>
        <w:numPr>
          <w:ilvl w:val="0"/>
          <w:numId w:val="2"/>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 xml:space="preserve">Gunter Endruweit: Modern sociology theories, Vietnamese translated version, </w:t>
      </w:r>
      <w:r>
        <w:rPr>
          <w:rFonts w:ascii="Times New Roman" w:hAnsi="Times New Roman"/>
          <w:sz w:val="26"/>
          <w:szCs w:val="26"/>
        </w:rPr>
        <w:t>World Publishing House</w:t>
      </w:r>
      <w:r>
        <w:rPr>
          <w:rFonts w:ascii="Times New Roman" w:hAnsi="Times New Roman"/>
          <w:sz w:val="26"/>
          <w:szCs w:val="26"/>
          <w:lang w:val="nl-NL"/>
        </w:rPr>
        <w:t xml:space="preserve"> 1999 page 49-119, 161-232;</w:t>
      </w:r>
    </w:p>
    <w:p w:rsidR="008A6444" w:rsidRDefault="000B3C20">
      <w:pPr>
        <w:pStyle w:val="Chuong"/>
        <w:tabs>
          <w:tab w:val="left" w:pos="737"/>
          <w:tab w:val="left" w:pos="851"/>
        </w:tabs>
        <w:spacing w:after="120" w:line="276" w:lineRule="auto"/>
        <w:ind w:firstLine="0"/>
        <w:rPr>
          <w:rFonts w:ascii="Times New Roman" w:eastAsia="Times New Roman" w:hAnsi="Times New Roman" w:cs="Times New Roman"/>
          <w:b/>
          <w:bCs/>
          <w:sz w:val="26"/>
          <w:szCs w:val="26"/>
          <w:lang w:val="nl-NL"/>
        </w:rPr>
      </w:pPr>
      <w:r>
        <w:rPr>
          <w:rFonts w:ascii="Times New Roman" w:hAnsi="Times New Roman"/>
          <w:b/>
          <w:bCs/>
          <w:sz w:val="26"/>
          <w:szCs w:val="26"/>
          <w:lang w:val="nl-NL"/>
        </w:rPr>
        <w:t>CHAPTER II: METHODOLOGY OF SOCIOLOGICAL RESEARCH</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Sociology uses materialism philosophy as its methodology. On the other hand, sociology also applies knowledge of mathematics and statistics to build a network of scientific approach to the study of abstract elements of society. At the same time sociologists also build a series of specific research methods in order to demonstrate clearly the scientific content of the course.</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The basic contents of this Chapter include: research methodology of sociology; research methods of sociology; process of sociological research; social events and phenomena.</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2.1. METHODOLOGY OF SOCIOLOGICAL RESEARCH</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2.1.1. Research methodology of sociology</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2.1.2. Research methods of sociology</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2.2. SOCIOLOGY RESEARCH</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2.2.1. Sociology research</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2.2.2. Research process</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2.3. COLLECTING AND HANDLING SOCIAL INFORMATION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2.3.1. Social information collecting</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xml:space="preserve">     2.3.2. Social information processing </w:t>
      </w:r>
    </w:p>
    <w:p w:rsidR="008A6444" w:rsidRPr="00D10980" w:rsidRDefault="000B3C20">
      <w:pPr>
        <w:pStyle w:val="Tt"/>
        <w:ind w:firstLine="0"/>
        <w:rPr>
          <w:b w:val="0"/>
          <w:bCs w:val="0"/>
          <w:i w:val="0"/>
          <w:iCs w:val="0"/>
          <w:sz w:val="26"/>
          <w:szCs w:val="26"/>
          <w:lang w:val="en-US"/>
        </w:rPr>
      </w:pPr>
      <w:r w:rsidRPr="00D10980">
        <w:rPr>
          <w:b w:val="0"/>
          <w:bCs w:val="0"/>
          <w:i w:val="0"/>
          <w:iCs w:val="0"/>
          <w:sz w:val="26"/>
          <w:szCs w:val="26"/>
          <w:lang w:val="en-US"/>
        </w:rPr>
        <w:t>References</w:t>
      </w:r>
      <w:r w:rsidR="00844918">
        <w:rPr>
          <w:b w:val="0"/>
          <w:bCs w:val="0"/>
          <w:i w:val="0"/>
          <w:iCs w:val="0"/>
          <w:sz w:val="26"/>
          <w:szCs w:val="26"/>
          <w:lang w:val="en-US"/>
        </w:rPr>
        <w:t xml:space="preserve">: </w:t>
      </w:r>
    </w:p>
    <w:p w:rsidR="008A6444" w:rsidRDefault="000B3C20">
      <w:pPr>
        <w:numPr>
          <w:ilvl w:val="0"/>
          <w:numId w:val="4"/>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Thanh Le, Treatise of sociology: Theory and Practice - Hanoi Science and Society Publishing House, 1999 page 73-193;</w:t>
      </w:r>
    </w:p>
    <w:p w:rsidR="008A6444" w:rsidRDefault="000B3C20">
      <w:pPr>
        <w:numPr>
          <w:ilvl w:val="0"/>
          <w:numId w:val="4"/>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Pham Tat Dong - Le Ngoc Hung, University of Social Sciences and Humanities, Sociology - VNU Publishing House. 1997 page 97-126;</w:t>
      </w:r>
    </w:p>
    <w:p w:rsidR="008A6444" w:rsidRDefault="000B3C20">
      <w:pPr>
        <w:numPr>
          <w:ilvl w:val="0"/>
          <w:numId w:val="4"/>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lastRenderedPageBreak/>
        <w:t>TonyBilton, Kenvin Bonnett, Philip Tonnes, Kensheard, Michelle, Stanworth, Andrenwebster:  Introduction to Sociology - 2nd edition, 1987. Macmillan Pres.LTD Publishing House, translated by Pham Thuy Ba - Science and society publishing house, 1993 page 444-491;</w:t>
      </w:r>
    </w:p>
    <w:p w:rsidR="008A6444" w:rsidRDefault="000B3C20">
      <w:pPr>
        <w:numPr>
          <w:ilvl w:val="0"/>
          <w:numId w:val="4"/>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 page 42-77;</w:t>
      </w:r>
    </w:p>
    <w:p w:rsidR="008A6444" w:rsidRDefault="000B3C20">
      <w:pPr>
        <w:numPr>
          <w:ilvl w:val="0"/>
          <w:numId w:val="4"/>
        </w:numPr>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Dictionary of Sociology - World Publishing House 2002 page 402, 249, 275, 35;</w:t>
      </w:r>
    </w:p>
    <w:p w:rsidR="008A6444" w:rsidRDefault="000B3C20">
      <w:pPr>
        <w:pStyle w:val="Chuong"/>
        <w:tabs>
          <w:tab w:val="left" w:pos="737"/>
          <w:tab w:val="left" w:pos="851"/>
        </w:tabs>
        <w:spacing w:after="120" w:line="276" w:lineRule="auto"/>
        <w:ind w:firstLine="0"/>
        <w:rPr>
          <w:rFonts w:ascii="Times New Roman" w:eastAsia="Times New Roman" w:hAnsi="Times New Roman" w:cs="Times New Roman"/>
          <w:b/>
          <w:bCs/>
          <w:sz w:val="26"/>
          <w:szCs w:val="26"/>
        </w:rPr>
      </w:pPr>
      <w:r>
        <w:rPr>
          <w:rFonts w:ascii="Times New Roman" w:hAnsi="Times New Roman"/>
          <w:b/>
          <w:bCs/>
          <w:sz w:val="26"/>
          <w:szCs w:val="26"/>
        </w:rPr>
        <w:t>CHAPTER III: SOCIAL STRUCTURE</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xml:space="preserve">Research objectives of the Chapter: Understanding the nature of the theories of social structure; concept and expression of social structure in practice; the nature of the social structure branches and its manifestations in practice; the nature of social inequality and its manifestations in practice; the nature of social stratification and its manifestations in </w:t>
      </w:r>
      <w:proofErr w:type="spellStart"/>
      <w:r w:rsidRPr="009665F5">
        <w:rPr>
          <w:rFonts w:ascii="Times New Roman" w:hAnsi="Times New Roman"/>
          <w:sz w:val="26"/>
          <w:szCs w:val="26"/>
        </w:rPr>
        <w:t>pratice</w:t>
      </w:r>
      <w:proofErr w:type="spellEnd"/>
      <w:r w:rsidRPr="009665F5">
        <w:rPr>
          <w:rFonts w:ascii="Times New Roman" w:hAnsi="Times New Roman"/>
          <w:sz w:val="26"/>
          <w:szCs w:val="26"/>
        </w:rPr>
        <w:t xml:space="preserve">. </w:t>
      </w:r>
      <w:proofErr w:type="gramStart"/>
      <w:r w:rsidRPr="009665F5">
        <w:rPr>
          <w:rFonts w:ascii="Times New Roman" w:hAnsi="Times New Roman"/>
          <w:sz w:val="26"/>
          <w:szCs w:val="26"/>
        </w:rPr>
        <w:t>Understanding the nature of the theories of social inequality and social stratification; as well as the nature of social mobility and its manifestation in practice.</w:t>
      </w:r>
      <w:proofErr w:type="gramEnd"/>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xml:space="preserve">Contents of the Chapter: The concept of social structure; </w:t>
      </w:r>
      <w:proofErr w:type="gramStart"/>
      <w:r w:rsidRPr="009665F5">
        <w:rPr>
          <w:rFonts w:ascii="Times New Roman" w:hAnsi="Times New Roman"/>
          <w:sz w:val="26"/>
          <w:szCs w:val="26"/>
        </w:rPr>
        <w:t>The</w:t>
      </w:r>
      <w:proofErr w:type="gramEnd"/>
      <w:r w:rsidRPr="009665F5">
        <w:rPr>
          <w:rFonts w:ascii="Times New Roman" w:hAnsi="Times New Roman"/>
          <w:sz w:val="26"/>
          <w:szCs w:val="26"/>
        </w:rPr>
        <w:t xml:space="preserve"> basic branches of social structure; Social inequality and social stratification; Social mobility.</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3.1. CONCEPT OF SOCIAL STRUCTURE</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3.1.1. Some theories of social structure</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3.1.2. The concept of social structure</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3.2. BASIC SOCIAL STRUCTURE BRANCHES</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3.2.1. Social class structure</w:t>
      </w:r>
    </w:p>
    <w:p w:rsidR="008A6444" w:rsidRPr="00D10980"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w:t>
      </w:r>
      <w:r w:rsidRPr="00D10980">
        <w:rPr>
          <w:rFonts w:ascii="Times New Roman" w:hAnsi="Times New Roman"/>
          <w:sz w:val="26"/>
          <w:szCs w:val="26"/>
        </w:rPr>
        <w:t xml:space="preserve">3.2.2. Social ethnicity structure </w:t>
      </w:r>
    </w:p>
    <w:p w:rsidR="008A6444" w:rsidRPr="00D10980" w:rsidRDefault="000B3C20">
      <w:pPr>
        <w:spacing w:after="60" w:line="264" w:lineRule="auto"/>
        <w:ind w:firstLine="720"/>
        <w:jc w:val="both"/>
        <w:rPr>
          <w:rFonts w:ascii="Times New Roman" w:eastAsia="Times New Roman" w:hAnsi="Times New Roman" w:cs="Times New Roman"/>
          <w:sz w:val="26"/>
          <w:szCs w:val="26"/>
        </w:rPr>
      </w:pPr>
      <w:r w:rsidRPr="00D10980">
        <w:rPr>
          <w:rFonts w:ascii="Times New Roman" w:hAnsi="Times New Roman"/>
          <w:sz w:val="26"/>
          <w:szCs w:val="26"/>
        </w:rPr>
        <w:t>      3.2.3. Social population structure</w:t>
      </w:r>
    </w:p>
    <w:p w:rsidR="008A6444" w:rsidRPr="00D10980" w:rsidRDefault="000B3C20">
      <w:pPr>
        <w:spacing w:after="60" w:line="264" w:lineRule="auto"/>
        <w:ind w:firstLine="720"/>
        <w:jc w:val="both"/>
        <w:rPr>
          <w:rFonts w:ascii="Times New Roman" w:eastAsia="Times New Roman" w:hAnsi="Times New Roman" w:cs="Times New Roman"/>
          <w:sz w:val="26"/>
          <w:szCs w:val="26"/>
        </w:rPr>
      </w:pPr>
      <w:r w:rsidRPr="00D10980">
        <w:rPr>
          <w:rFonts w:ascii="Times New Roman" w:hAnsi="Times New Roman"/>
          <w:sz w:val="26"/>
          <w:szCs w:val="26"/>
        </w:rPr>
        <w:t>      3.2.4. Social gender structure</w:t>
      </w:r>
    </w:p>
    <w:p w:rsidR="008A6444" w:rsidRPr="00D10980" w:rsidRDefault="000B3C20">
      <w:pPr>
        <w:spacing w:after="60" w:line="264" w:lineRule="auto"/>
        <w:ind w:firstLine="720"/>
        <w:jc w:val="both"/>
        <w:rPr>
          <w:rFonts w:ascii="Times New Roman" w:eastAsia="Times New Roman" w:hAnsi="Times New Roman" w:cs="Times New Roman"/>
          <w:sz w:val="26"/>
          <w:szCs w:val="26"/>
        </w:rPr>
      </w:pPr>
      <w:r w:rsidRPr="00D10980">
        <w:rPr>
          <w:rFonts w:ascii="Times New Roman" w:hAnsi="Times New Roman"/>
          <w:sz w:val="26"/>
          <w:szCs w:val="26"/>
        </w:rPr>
        <w:t>      3.2.5. Social territory structure</w:t>
      </w:r>
    </w:p>
    <w:p w:rsidR="008A6444" w:rsidRPr="00D10980" w:rsidRDefault="000B3C20">
      <w:pPr>
        <w:spacing w:after="60" w:line="264" w:lineRule="auto"/>
        <w:ind w:firstLine="720"/>
        <w:jc w:val="both"/>
        <w:rPr>
          <w:rFonts w:ascii="Times New Roman" w:eastAsia="Times New Roman" w:hAnsi="Times New Roman" w:cs="Times New Roman"/>
          <w:sz w:val="26"/>
          <w:szCs w:val="26"/>
        </w:rPr>
      </w:pPr>
      <w:r w:rsidRPr="00D10980">
        <w:rPr>
          <w:rFonts w:ascii="Times New Roman" w:hAnsi="Times New Roman"/>
          <w:sz w:val="26"/>
          <w:szCs w:val="26"/>
        </w:rPr>
        <w:t>      3.2.6. Social education and career structure</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3.3. SOCIAL INEQUALITY AND SOCIAL STRATIFICATION</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3.3.1. Social inequality</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3.3.2. Social stratification</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3.3.3. Some theories of social inequality and social stratification</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3.4. SOCIAL MOBILITY</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3.4.1. The concept of social mobility</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3.4.2. Forms of social mobility</w:t>
      </w:r>
    </w:p>
    <w:p w:rsidR="008A6444" w:rsidRPr="009665F5" w:rsidRDefault="000B3C20">
      <w:pPr>
        <w:spacing w:after="60" w:line="264" w:lineRule="auto"/>
        <w:ind w:firstLine="720"/>
        <w:jc w:val="both"/>
        <w:rPr>
          <w:rFonts w:ascii="Times New Roman" w:eastAsia="Times New Roman" w:hAnsi="Times New Roman" w:cs="Times New Roman"/>
          <w:sz w:val="26"/>
          <w:szCs w:val="26"/>
        </w:rPr>
      </w:pPr>
      <w:r w:rsidRPr="009665F5">
        <w:rPr>
          <w:rFonts w:ascii="Times New Roman" w:hAnsi="Times New Roman"/>
          <w:sz w:val="26"/>
          <w:szCs w:val="26"/>
        </w:rPr>
        <w:t xml:space="preserve">      3.4.3. Factors affecting social mobility </w:t>
      </w:r>
    </w:p>
    <w:p w:rsidR="008A6444" w:rsidRDefault="000B3C20">
      <w:pPr>
        <w:spacing w:after="120"/>
        <w:jc w:val="both"/>
        <w:rPr>
          <w:rFonts w:ascii="Times New Roman" w:eastAsia="Times New Roman" w:hAnsi="Times New Roman" w:cs="Times New Roman"/>
          <w:sz w:val="26"/>
          <w:szCs w:val="26"/>
        </w:rPr>
      </w:pPr>
      <w:r>
        <w:rPr>
          <w:rFonts w:ascii="Times New Roman" w:hAnsi="Times New Roman"/>
          <w:sz w:val="26"/>
          <w:szCs w:val="26"/>
        </w:rPr>
        <w:lastRenderedPageBreak/>
        <w:t>References</w:t>
      </w:r>
      <w:r w:rsidR="00844918">
        <w:rPr>
          <w:rFonts w:ascii="Times New Roman" w:hAnsi="Times New Roman"/>
          <w:sz w:val="26"/>
          <w:szCs w:val="26"/>
        </w:rPr>
        <w:t xml:space="preserve">: </w:t>
      </w:r>
    </w:p>
    <w:p w:rsidR="008A6444" w:rsidRDefault="000B3C20">
      <w:pPr>
        <w:numPr>
          <w:ilvl w:val="0"/>
          <w:numId w:val="6"/>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Thanh Le, Treatise of sociology: Theory and Practice - Hanoi Science and Society Publishing House, 1999 page 30-38;</w:t>
      </w:r>
    </w:p>
    <w:p w:rsidR="008A6444" w:rsidRDefault="000B3C20">
      <w:pPr>
        <w:numPr>
          <w:ilvl w:val="0"/>
          <w:numId w:val="6"/>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Pham Tat Dong - Le Ngoc Hung, University of Social Sciences and Humanities, Sociology - VNU Publishing House. 1997 page 203-239;</w:t>
      </w:r>
    </w:p>
    <w:p w:rsidR="008A6444" w:rsidRDefault="000B3C20">
      <w:pPr>
        <w:numPr>
          <w:ilvl w:val="0"/>
          <w:numId w:val="6"/>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TonyBilton, Kenvin Bonnett, Philip Tonnes, Kensheard, Michelle, Stanworth, Andrenwebster:  Introduction to Sociology - 2nd edition, 1987. Macmillan Pres.LTD Publishing House, translated by Pham Thuy Ba - Science and society publishing house, 1993 page 94-119;</w:t>
      </w:r>
    </w:p>
    <w:p w:rsidR="008A6444" w:rsidRDefault="000B3C20">
      <w:pPr>
        <w:numPr>
          <w:ilvl w:val="0"/>
          <w:numId w:val="6"/>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 page 188-215;</w:t>
      </w:r>
    </w:p>
    <w:p w:rsidR="008A6444" w:rsidRDefault="000B3C20">
      <w:pPr>
        <w:numPr>
          <w:ilvl w:val="0"/>
          <w:numId w:val="6"/>
        </w:numPr>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Dictionary of Sociology - World Publishing House 2002 page 100-106, 114, 115, 154; 162; 888;</w:t>
      </w:r>
    </w:p>
    <w:p w:rsidR="008A6444" w:rsidRDefault="000B3C20">
      <w:pPr>
        <w:numPr>
          <w:ilvl w:val="0"/>
          <w:numId w:val="6"/>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Jean Cazeneuve, translated by Song Huong, Ten main definitions of sociology - Youth Publishing House, 2000 page 157-257.</w:t>
      </w:r>
    </w:p>
    <w:p w:rsidR="008A6444" w:rsidRDefault="000B3C20">
      <w:pPr>
        <w:numPr>
          <w:ilvl w:val="0"/>
          <w:numId w:val="7"/>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Gunter Endruweit Modern sociology theories, translated by World Publishing House 1999 page 238-241;</w:t>
      </w:r>
    </w:p>
    <w:p w:rsidR="008A6444" w:rsidRDefault="000B3C20">
      <w:pPr>
        <w:pStyle w:val="Chuong"/>
        <w:spacing w:after="120" w:line="276" w:lineRule="auto"/>
        <w:ind w:firstLine="0"/>
        <w:rPr>
          <w:rFonts w:ascii="Times New Roman" w:eastAsia="Times New Roman" w:hAnsi="Times New Roman" w:cs="Times New Roman"/>
          <w:b/>
          <w:bCs/>
          <w:sz w:val="26"/>
          <w:szCs w:val="26"/>
          <w:lang w:val="nl-NL"/>
        </w:rPr>
      </w:pPr>
      <w:r>
        <w:rPr>
          <w:rFonts w:ascii="Times New Roman" w:hAnsi="Times New Roman"/>
          <w:b/>
          <w:bCs/>
          <w:sz w:val="26"/>
          <w:szCs w:val="26"/>
          <w:lang w:val="nl-NL"/>
        </w:rPr>
        <w:t xml:space="preserve">CHAPTER IV: SOCIAL ORGANISATION </w:t>
      </w:r>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 xml:space="preserve">The concept of social </w:t>
      </w:r>
      <w:proofErr w:type="spellStart"/>
      <w:r>
        <w:rPr>
          <w:rFonts w:ascii="Times New Roman" w:hAnsi="Times New Roman"/>
          <w:sz w:val="26"/>
          <w:szCs w:val="26"/>
        </w:rPr>
        <w:t>organisation</w:t>
      </w:r>
      <w:proofErr w:type="spellEnd"/>
      <w:r>
        <w:rPr>
          <w:rFonts w:ascii="Times New Roman" w:hAnsi="Times New Roman"/>
          <w:sz w:val="26"/>
          <w:szCs w:val="26"/>
        </w:rPr>
        <w:t xml:space="preserve"> is seen as an element of the social structure, in this sense, social </w:t>
      </w:r>
      <w:proofErr w:type="spellStart"/>
      <w:r>
        <w:rPr>
          <w:rFonts w:ascii="Times New Roman" w:hAnsi="Times New Roman"/>
          <w:sz w:val="26"/>
          <w:szCs w:val="26"/>
        </w:rPr>
        <w:t>organisation</w:t>
      </w:r>
      <w:proofErr w:type="spellEnd"/>
      <w:r>
        <w:rPr>
          <w:rFonts w:ascii="Times New Roman" w:hAnsi="Times New Roman"/>
          <w:sz w:val="26"/>
          <w:szCs w:val="26"/>
        </w:rPr>
        <w:t xml:space="preserve"> is a system of relations, collections to link certain individuals to obtain a certain object. In this chapter, we are going to study the social </w:t>
      </w:r>
      <w:proofErr w:type="spellStart"/>
      <w:r>
        <w:rPr>
          <w:rFonts w:ascii="Times New Roman" w:hAnsi="Times New Roman"/>
          <w:sz w:val="26"/>
          <w:szCs w:val="26"/>
        </w:rPr>
        <w:t>organisations</w:t>
      </w:r>
      <w:proofErr w:type="spellEnd"/>
      <w:r>
        <w:rPr>
          <w:rFonts w:ascii="Times New Roman" w:hAnsi="Times New Roman"/>
          <w:sz w:val="26"/>
          <w:szCs w:val="26"/>
        </w:rPr>
        <w:t xml:space="preserve"> and their activities in the social life, to understand the nature of group associations and theirs dominance on individual lives; the nature of the family and building a happy family; the nature of social </w:t>
      </w:r>
      <w:proofErr w:type="spellStart"/>
      <w:r>
        <w:rPr>
          <w:rFonts w:ascii="Times New Roman" w:hAnsi="Times New Roman"/>
          <w:sz w:val="26"/>
          <w:szCs w:val="26"/>
        </w:rPr>
        <w:t>organisations</w:t>
      </w:r>
      <w:proofErr w:type="spellEnd"/>
      <w:r>
        <w:rPr>
          <w:rFonts w:ascii="Times New Roman" w:hAnsi="Times New Roman"/>
          <w:sz w:val="26"/>
          <w:szCs w:val="26"/>
        </w:rPr>
        <w:t xml:space="preserve"> and their dominance on social activities of individuals; and the basic forms of social </w:t>
      </w:r>
      <w:proofErr w:type="spellStart"/>
      <w:r>
        <w:rPr>
          <w:rFonts w:ascii="Times New Roman" w:hAnsi="Times New Roman"/>
          <w:sz w:val="26"/>
          <w:szCs w:val="26"/>
        </w:rPr>
        <w:t>organisation</w:t>
      </w:r>
      <w:proofErr w:type="spellEnd"/>
      <w:r>
        <w:rPr>
          <w:rFonts w:ascii="Times New Roman" w:hAnsi="Times New Roman"/>
          <w:sz w:val="26"/>
          <w:szCs w:val="26"/>
        </w:rPr>
        <w:t xml:space="preserve"> as well as their role in society.</w:t>
      </w:r>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 xml:space="preserve">Contents of the chapter: Social Group; Social </w:t>
      </w:r>
      <w:proofErr w:type="spellStart"/>
      <w:r>
        <w:rPr>
          <w:rFonts w:ascii="Times New Roman" w:hAnsi="Times New Roman"/>
          <w:sz w:val="26"/>
          <w:szCs w:val="26"/>
        </w:rPr>
        <w:t>Organisation</w:t>
      </w:r>
      <w:proofErr w:type="spellEnd"/>
      <w:r>
        <w:rPr>
          <w:rFonts w:ascii="Times New Roman" w:hAnsi="Times New Roman"/>
          <w:sz w:val="26"/>
          <w:szCs w:val="26"/>
        </w:rPr>
        <w:t>.</w:t>
      </w:r>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4.1. SOCIAL GROUPS</w:t>
      </w:r>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      4.1.1. Concept of social groups</w:t>
      </w:r>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      4.1.2. Types of social groups</w:t>
      </w:r>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      4.1.3. Family as a special social group</w:t>
      </w:r>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4.2. SOCIAL ORGANIZATION</w:t>
      </w:r>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      4.2.1. Concept</w:t>
      </w:r>
    </w:p>
    <w:p w:rsidR="008A6444" w:rsidRDefault="000B3C20">
      <w:pPr>
        <w:spacing w:after="60" w:line="264" w:lineRule="auto"/>
        <w:ind w:left="720"/>
        <w:jc w:val="both"/>
        <w:rPr>
          <w:rFonts w:ascii="Times New Roman" w:eastAsia="Times New Roman" w:hAnsi="Times New Roman" w:cs="Times New Roman"/>
          <w:sz w:val="26"/>
          <w:szCs w:val="26"/>
        </w:rPr>
      </w:pPr>
      <w:r>
        <w:rPr>
          <w:rFonts w:ascii="Times New Roman" w:hAnsi="Times New Roman"/>
          <w:sz w:val="26"/>
          <w:szCs w:val="26"/>
        </w:rPr>
        <w:t xml:space="preserve">      4.2.2. Classification of social </w:t>
      </w:r>
      <w:proofErr w:type="spellStart"/>
      <w:r>
        <w:rPr>
          <w:rFonts w:ascii="Times New Roman" w:hAnsi="Times New Roman"/>
          <w:sz w:val="26"/>
          <w:szCs w:val="26"/>
        </w:rPr>
        <w:t>organisations</w:t>
      </w:r>
      <w:proofErr w:type="spellEnd"/>
    </w:p>
    <w:p w:rsidR="008A6444" w:rsidRDefault="000B3C20">
      <w:pPr>
        <w:spacing w:after="60" w:line="264" w:lineRule="auto"/>
        <w:ind w:firstLine="720"/>
        <w:jc w:val="both"/>
        <w:rPr>
          <w:rFonts w:ascii="Times New Roman" w:eastAsia="Times New Roman" w:hAnsi="Times New Roman" w:cs="Times New Roman"/>
          <w:sz w:val="26"/>
          <w:szCs w:val="26"/>
        </w:rPr>
      </w:pPr>
      <w:r>
        <w:rPr>
          <w:rFonts w:ascii="Times New Roman" w:hAnsi="Times New Roman"/>
          <w:sz w:val="26"/>
          <w:szCs w:val="26"/>
        </w:rPr>
        <w:t xml:space="preserve">      4.2.3. Some forms of social </w:t>
      </w:r>
      <w:proofErr w:type="spellStart"/>
      <w:r>
        <w:rPr>
          <w:rFonts w:ascii="Times New Roman" w:hAnsi="Times New Roman"/>
          <w:sz w:val="26"/>
          <w:szCs w:val="26"/>
        </w:rPr>
        <w:t>organisation</w:t>
      </w:r>
      <w:proofErr w:type="spellEnd"/>
    </w:p>
    <w:p w:rsidR="008A6444" w:rsidRDefault="000B3C20">
      <w:pPr>
        <w:spacing w:after="60" w:line="264" w:lineRule="auto"/>
        <w:ind w:left="720"/>
        <w:jc w:val="both"/>
        <w:rPr>
          <w:rFonts w:ascii="Times New Roman" w:eastAsia="Times New Roman" w:hAnsi="Times New Roman" w:cs="Times New Roman"/>
          <w:sz w:val="26"/>
          <w:szCs w:val="26"/>
        </w:rPr>
      </w:pPr>
      <w:r>
        <w:rPr>
          <w:rFonts w:ascii="Times New Roman" w:hAnsi="Times New Roman"/>
          <w:sz w:val="26"/>
          <w:szCs w:val="26"/>
        </w:rPr>
        <w:lastRenderedPageBreak/>
        <w:t xml:space="preserve">      4.2.4. Some issues relate to social </w:t>
      </w:r>
      <w:proofErr w:type="spellStart"/>
      <w:r>
        <w:rPr>
          <w:rFonts w:ascii="Times New Roman" w:hAnsi="Times New Roman"/>
          <w:sz w:val="26"/>
          <w:szCs w:val="26"/>
        </w:rPr>
        <w:t>organisations</w:t>
      </w:r>
      <w:proofErr w:type="spellEnd"/>
      <w:r>
        <w:rPr>
          <w:rFonts w:ascii="Times New Roman" w:hAnsi="Times New Roman"/>
          <w:sz w:val="26"/>
          <w:szCs w:val="26"/>
        </w:rPr>
        <w:t xml:space="preserve"> </w:t>
      </w:r>
    </w:p>
    <w:p w:rsidR="008A6444" w:rsidRDefault="008A6444">
      <w:pPr>
        <w:spacing w:after="120"/>
        <w:jc w:val="both"/>
        <w:rPr>
          <w:rFonts w:ascii="Times New Roman" w:eastAsia="Times New Roman" w:hAnsi="Times New Roman" w:cs="Times New Roman"/>
          <w:sz w:val="26"/>
          <w:szCs w:val="26"/>
        </w:rPr>
      </w:pPr>
    </w:p>
    <w:p w:rsidR="008A6444" w:rsidRDefault="000B3C20">
      <w:pPr>
        <w:spacing w:after="120"/>
        <w:jc w:val="both"/>
        <w:rPr>
          <w:rFonts w:ascii="Times New Roman" w:eastAsia="Times New Roman" w:hAnsi="Times New Roman" w:cs="Times New Roman"/>
          <w:sz w:val="26"/>
          <w:szCs w:val="26"/>
        </w:rPr>
      </w:pPr>
      <w:r>
        <w:rPr>
          <w:rFonts w:ascii="Times New Roman" w:hAnsi="Times New Roman"/>
          <w:sz w:val="26"/>
          <w:szCs w:val="26"/>
        </w:rPr>
        <w:t>References</w:t>
      </w:r>
      <w:r w:rsidR="00844918">
        <w:rPr>
          <w:rFonts w:ascii="Times New Roman" w:hAnsi="Times New Roman"/>
          <w:sz w:val="26"/>
          <w:szCs w:val="26"/>
        </w:rPr>
        <w:t xml:space="preserve">: </w:t>
      </w:r>
    </w:p>
    <w:p w:rsidR="008A6444" w:rsidRDefault="000B3C20">
      <w:pPr>
        <w:numPr>
          <w:ilvl w:val="0"/>
          <w:numId w:val="9"/>
        </w:numPr>
        <w:spacing w:after="120"/>
        <w:jc w:val="both"/>
        <w:rPr>
          <w:rFonts w:ascii="Times New Roman" w:eastAsia="Times New Roman" w:hAnsi="Times New Roman" w:cs="Times New Roman"/>
          <w:sz w:val="26"/>
          <w:szCs w:val="26"/>
        </w:rPr>
      </w:pPr>
      <w:r>
        <w:rPr>
          <w:rFonts w:ascii="Times New Roman" w:hAnsi="Times New Roman"/>
          <w:sz w:val="26"/>
          <w:szCs w:val="26"/>
        </w:rPr>
        <w:t>Pham Tat Dong - Le Ngoc Hung, University of Social Sciences and Humanities, Sociology - VNU Publishing House. 1997 page 161-203;</w:t>
      </w:r>
    </w:p>
    <w:p w:rsidR="008A6444" w:rsidRDefault="000B3C20">
      <w:pPr>
        <w:numPr>
          <w:ilvl w:val="0"/>
          <w:numId w:val="9"/>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TonyBilton, Kenvin Bonnett, Philip Tonnes, Kensheard, Michelle, Stanworth, Andrenwebster: Introduction to Sociology - 2nd edition, 1987. Macmillan Pres.LTD Publishing House, translated by Pham Thuy Ba - Science and society publishing house, 1993 page 185-229; 233-272;</w:t>
      </w:r>
    </w:p>
    <w:p w:rsidR="008A6444" w:rsidRDefault="000B3C20">
      <w:pPr>
        <w:numPr>
          <w:ilvl w:val="0"/>
          <w:numId w:val="9"/>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 page 218-250; 451-485; 520-555; 558-592;</w:t>
      </w:r>
    </w:p>
    <w:p w:rsidR="008A6444" w:rsidRDefault="000B3C20">
      <w:pPr>
        <w:numPr>
          <w:ilvl w:val="0"/>
          <w:numId w:val="9"/>
        </w:numPr>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Dictionary of Sociology - World Publishing House 2002 page 222; 459; 298-305;</w:t>
      </w:r>
    </w:p>
    <w:p w:rsidR="008A6444" w:rsidRDefault="000B3C20">
      <w:pPr>
        <w:numPr>
          <w:ilvl w:val="0"/>
          <w:numId w:val="9"/>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Jean Cazeneuve, translated by Song Huong, Ten main definitions of sociology - Youth Publishing House, 2000 page 13-33;</w:t>
      </w:r>
    </w:p>
    <w:p w:rsidR="008A6444" w:rsidRDefault="000B3C20">
      <w:pPr>
        <w:numPr>
          <w:ilvl w:val="0"/>
          <w:numId w:val="10"/>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Gunter Endruweit Modern sociology theories, translated by World Publishing House 1999 page 186-196; 238-240;</w:t>
      </w:r>
    </w:p>
    <w:p w:rsidR="008A6444" w:rsidRDefault="000B3C20">
      <w:pPr>
        <w:spacing w:after="120"/>
        <w:ind w:firstLine="720"/>
        <w:jc w:val="center"/>
        <w:rPr>
          <w:rFonts w:ascii="Times New Roman" w:eastAsia="Times New Roman" w:hAnsi="Times New Roman" w:cs="Times New Roman"/>
          <w:b/>
          <w:bCs/>
          <w:sz w:val="26"/>
          <w:szCs w:val="26"/>
          <w:lang w:val="nl-NL"/>
        </w:rPr>
      </w:pPr>
      <w:r>
        <w:rPr>
          <w:rFonts w:ascii="Times New Roman" w:hAnsi="Times New Roman"/>
          <w:b/>
          <w:bCs/>
          <w:sz w:val="26"/>
          <w:szCs w:val="26"/>
          <w:lang w:val="nl-NL"/>
        </w:rPr>
        <w:t>CHAPTER V: SOCIAL INSTITUTIONS</w:t>
      </w:r>
    </w:p>
    <w:p w:rsidR="008A6444" w:rsidRDefault="000B3C20">
      <w:pPr>
        <w:spacing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xml:space="preserve">To create unity in social actions towards certain orientation, the society must create common rules for all individuals and social </w:t>
      </w:r>
      <w:proofErr w:type="spellStart"/>
      <w:r>
        <w:rPr>
          <w:rFonts w:ascii="Times New Roman" w:hAnsi="Times New Roman"/>
          <w:sz w:val="26"/>
          <w:szCs w:val="26"/>
        </w:rPr>
        <w:t>organisations</w:t>
      </w:r>
      <w:proofErr w:type="spellEnd"/>
      <w:r>
        <w:rPr>
          <w:rFonts w:ascii="Times New Roman" w:hAnsi="Times New Roman"/>
          <w:sz w:val="26"/>
          <w:szCs w:val="26"/>
        </w:rPr>
        <w:t>. All those general regulations are called social institutions. In this chapter we study the social constraints on human actions, concepts, nature and functions of social institutions and their role in social life; the nature of social institutions and their role in regulating society; public opinion’s impact on the social life of each individual; the formation of public opinion; and basic functions of public opinion.</w:t>
      </w:r>
    </w:p>
    <w:p w:rsidR="008A6444" w:rsidRDefault="000B3C20">
      <w:pPr>
        <w:spacing w:after="120"/>
        <w:jc w:val="both"/>
        <w:rPr>
          <w:rFonts w:ascii="Times New Roman" w:eastAsia="Times New Roman" w:hAnsi="Times New Roman" w:cs="Times New Roman"/>
          <w:sz w:val="26"/>
          <w:szCs w:val="26"/>
        </w:rPr>
      </w:pPr>
      <w:r>
        <w:rPr>
          <w:rFonts w:ascii="Times New Roman" w:hAnsi="Times New Roman"/>
          <w:sz w:val="26"/>
          <w:szCs w:val="26"/>
        </w:rPr>
        <w:t>Contents of the Chapter: Social institution; Public opinion.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5.1. SOCIAL INSTITUTIONS</w:t>
      </w:r>
    </w:p>
    <w:p w:rsidR="008A6444" w:rsidRDefault="000B3C20">
      <w:pPr>
        <w:spacing w:after="120"/>
        <w:jc w:val="both"/>
        <w:rPr>
          <w:rFonts w:ascii="Times New Roman" w:eastAsia="Times New Roman" w:hAnsi="Times New Roman" w:cs="Times New Roman"/>
          <w:sz w:val="26"/>
          <w:szCs w:val="26"/>
        </w:rPr>
      </w:pPr>
      <w:r>
        <w:rPr>
          <w:rFonts w:ascii="Times New Roman" w:hAnsi="Times New Roman"/>
          <w:sz w:val="26"/>
          <w:szCs w:val="26"/>
        </w:rPr>
        <w:t>    </w:t>
      </w:r>
      <w:r>
        <w:rPr>
          <w:rFonts w:ascii="Times New Roman" w:hAnsi="Times New Roman"/>
          <w:sz w:val="26"/>
          <w:szCs w:val="26"/>
        </w:rPr>
        <w:tab/>
        <w:t>5.1.1. Concept and characteristics of social institutions</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5.1.2. Function of social institutions</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5.1.3. Types of social institutions</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5.2. PUBLIC OPINION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5.2.1. Concept of public opinion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5.2.2. Object of public opinion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lastRenderedPageBreak/>
        <w:t>5.2.3. Subject of public opinion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5.2.4. Public opinion and gossip</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5.2.5. Basic nature of public opinion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5.2.6. Formation of public opinion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5.2.7. Basic functions of public opinion</w:t>
      </w:r>
    </w:p>
    <w:p w:rsidR="008A6444" w:rsidRDefault="000B3C20">
      <w:pPr>
        <w:spacing w:after="120"/>
        <w:jc w:val="both"/>
        <w:rPr>
          <w:rFonts w:ascii="Times New Roman" w:eastAsia="Times New Roman" w:hAnsi="Times New Roman" w:cs="Times New Roman"/>
          <w:sz w:val="26"/>
          <w:szCs w:val="26"/>
          <w:lang w:val="fr-FR"/>
        </w:rPr>
      </w:pPr>
      <w:proofErr w:type="spellStart"/>
      <w:r>
        <w:rPr>
          <w:rFonts w:ascii="Times New Roman" w:hAnsi="Times New Roman"/>
          <w:sz w:val="26"/>
          <w:szCs w:val="26"/>
          <w:lang w:val="fr-FR"/>
        </w:rPr>
        <w:t>References</w:t>
      </w:r>
      <w:proofErr w:type="spellEnd"/>
      <w:r w:rsidR="00844918">
        <w:rPr>
          <w:rFonts w:ascii="Times New Roman" w:hAnsi="Times New Roman"/>
          <w:sz w:val="26"/>
          <w:szCs w:val="26"/>
          <w:lang w:val="fr-FR"/>
        </w:rPr>
        <w:t xml:space="preserve"> : </w:t>
      </w:r>
    </w:p>
    <w:p w:rsidR="008A6444" w:rsidRDefault="000B3C20">
      <w:pPr>
        <w:numPr>
          <w:ilvl w:val="0"/>
          <w:numId w:val="12"/>
        </w:numPr>
        <w:spacing w:after="120"/>
        <w:jc w:val="both"/>
        <w:rPr>
          <w:rFonts w:ascii="Times New Roman" w:eastAsia="Times New Roman" w:hAnsi="Times New Roman" w:cs="Times New Roman"/>
          <w:sz w:val="26"/>
          <w:szCs w:val="26"/>
          <w:lang w:val="fr-FR"/>
        </w:rPr>
      </w:pPr>
      <w:r w:rsidRPr="009665F5">
        <w:rPr>
          <w:rFonts w:ascii="Times New Roman" w:hAnsi="Times New Roman"/>
          <w:sz w:val="26"/>
          <w:szCs w:val="26"/>
        </w:rPr>
        <w:t xml:space="preserve">Pham Tat Dong - Le Ngoc Hung, University of Social Sciences and Humanities, Sociology - VNU Publishing House. </w:t>
      </w:r>
      <w:r>
        <w:rPr>
          <w:rFonts w:ascii="Times New Roman" w:hAnsi="Times New Roman"/>
          <w:sz w:val="26"/>
          <w:szCs w:val="26"/>
          <w:lang w:val="fr-FR"/>
        </w:rPr>
        <w:t xml:space="preserve">1997 </w:t>
      </w:r>
      <w:proofErr w:type="gramStart"/>
      <w:r>
        <w:rPr>
          <w:rFonts w:ascii="Times New Roman" w:hAnsi="Times New Roman"/>
          <w:sz w:val="26"/>
          <w:szCs w:val="26"/>
          <w:lang w:val="fr-FR"/>
        </w:rPr>
        <w:t>page</w:t>
      </w:r>
      <w:proofErr w:type="gramEnd"/>
      <w:r>
        <w:rPr>
          <w:rFonts w:ascii="Times New Roman" w:hAnsi="Times New Roman"/>
          <w:sz w:val="26"/>
          <w:szCs w:val="26"/>
          <w:lang w:val="fr-FR"/>
        </w:rPr>
        <w:t xml:space="preserve"> 195-203;</w:t>
      </w:r>
    </w:p>
    <w:p w:rsidR="008A6444" w:rsidRDefault="000B3C20">
      <w:pPr>
        <w:numPr>
          <w:ilvl w:val="0"/>
          <w:numId w:val="12"/>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TonyBilton, Kenvin Bonnett, Philip Tonnes, Kensheard, Michelle, Stanworth, Andrenwebster, Introduction to Sociology - 2nd edition, 1987. Macmillan Pres.LTD Publishing House, translated by Pham Thuy Ba - Science and society publishing house, 1993 page 185-229; 233-272;</w:t>
      </w:r>
    </w:p>
    <w:p w:rsidR="008A6444" w:rsidRDefault="000B3C20">
      <w:pPr>
        <w:numPr>
          <w:ilvl w:val="0"/>
          <w:numId w:val="12"/>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 page 218-250; 558-592; 703-735;</w:t>
      </w:r>
    </w:p>
    <w:p w:rsidR="008A6444" w:rsidRDefault="000B3C20">
      <w:pPr>
        <w:numPr>
          <w:ilvl w:val="0"/>
          <w:numId w:val="12"/>
        </w:numPr>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Dictionary of Sociology - World Publishing House 2002 page 454; 409; </w:t>
      </w:r>
    </w:p>
    <w:p w:rsidR="008A6444" w:rsidRDefault="000B3C20">
      <w:pPr>
        <w:numPr>
          <w:ilvl w:val="0"/>
          <w:numId w:val="13"/>
        </w:numPr>
        <w:spacing w:after="120"/>
        <w:jc w:val="both"/>
        <w:rPr>
          <w:rFonts w:ascii="Times New Roman" w:eastAsia="Times New Roman" w:hAnsi="Times New Roman" w:cs="Times New Roman"/>
          <w:sz w:val="26"/>
          <w:szCs w:val="26"/>
        </w:rPr>
      </w:pPr>
      <w:r>
        <w:rPr>
          <w:rFonts w:ascii="Times New Roman" w:hAnsi="Times New Roman"/>
          <w:sz w:val="26"/>
          <w:szCs w:val="26"/>
        </w:rPr>
        <w:t xml:space="preserve">Gunter </w:t>
      </w:r>
      <w:proofErr w:type="spellStart"/>
      <w:r>
        <w:rPr>
          <w:rFonts w:ascii="Times New Roman" w:hAnsi="Times New Roman"/>
          <w:sz w:val="26"/>
          <w:szCs w:val="26"/>
        </w:rPr>
        <w:t>Endruweit</w:t>
      </w:r>
      <w:proofErr w:type="spellEnd"/>
      <w:r>
        <w:rPr>
          <w:rFonts w:ascii="Times New Roman" w:hAnsi="Times New Roman"/>
          <w:sz w:val="26"/>
          <w:szCs w:val="26"/>
        </w:rPr>
        <w:t xml:space="preserve"> Modern sociology theories, translated by World Publishing House 1999 page 196-205; </w:t>
      </w:r>
    </w:p>
    <w:p w:rsidR="008A6444" w:rsidRDefault="000B3C20">
      <w:pPr>
        <w:spacing w:after="120"/>
        <w:ind w:firstLine="709"/>
        <w:jc w:val="center"/>
        <w:rPr>
          <w:rFonts w:ascii="Times New Roman" w:eastAsia="Times New Roman" w:hAnsi="Times New Roman" w:cs="Times New Roman"/>
          <w:b/>
          <w:bCs/>
          <w:sz w:val="26"/>
          <w:szCs w:val="26"/>
        </w:rPr>
      </w:pPr>
      <w:r>
        <w:rPr>
          <w:rFonts w:ascii="Times New Roman" w:hAnsi="Times New Roman"/>
          <w:b/>
          <w:bCs/>
          <w:sz w:val="26"/>
          <w:szCs w:val="26"/>
        </w:rPr>
        <w:t xml:space="preserve">CHAPTER VI:  CULTURE  </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eastAsia="Times New Roman" w:hAnsi="Times New Roman" w:cs="Times New Roman"/>
          <w:sz w:val="26"/>
          <w:szCs w:val="26"/>
        </w:rPr>
        <w:tab/>
        <w:t>Research objectives of the Chapter: Understand the concept of culture and cultural expressions in the daily life of society; the theor</w:t>
      </w:r>
      <w:r w:rsidRPr="009665F5">
        <w:rPr>
          <w:rFonts w:ascii="Times New Roman" w:hAnsi="Times New Roman"/>
          <w:sz w:val="26"/>
          <w:szCs w:val="26"/>
        </w:rPr>
        <w:t>ies of culture in everyday life; culture, non-culture and counter-culture, common culture, subculture, personal culture; the role of culture for each individual in particular and the community in general; the elements of culture and their manifestations in social life; the cultural domination of social life; cultural development in international integration; building Vietnam advanced culture imbued with national identity.</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eastAsia="Times New Roman" w:hAnsi="Times New Roman" w:cs="Times New Roman"/>
          <w:sz w:val="26"/>
          <w:szCs w:val="26"/>
        </w:rPr>
        <w:tab/>
        <w:t>Contents of the Chapter: Cultural concept; Cultural components; Cultural functions; Cultural development</w:t>
      </w:r>
      <w:r w:rsidRPr="009665F5">
        <w:rPr>
          <w:rFonts w:ascii="Times New Roman" w:hAnsi="Times New Roman"/>
          <w:sz w:val="26"/>
          <w:szCs w:val="26"/>
        </w:rPr>
        <w:t xml:space="preserve"> and building Vietnam advanced culture imbued with national identity in the context </w:t>
      </w:r>
      <w:proofErr w:type="gramStart"/>
      <w:r w:rsidRPr="009665F5">
        <w:rPr>
          <w:rFonts w:ascii="Times New Roman" w:hAnsi="Times New Roman"/>
          <w:sz w:val="26"/>
          <w:szCs w:val="26"/>
        </w:rPr>
        <w:t>of  international</w:t>
      </w:r>
      <w:proofErr w:type="gramEnd"/>
      <w:r w:rsidRPr="009665F5">
        <w:rPr>
          <w:rFonts w:ascii="Times New Roman" w:hAnsi="Times New Roman"/>
          <w:sz w:val="26"/>
          <w:szCs w:val="26"/>
        </w:rPr>
        <w:t xml:space="preserve"> culture integration.</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6.1. DEFINITION OF CULTURE</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6.1.1. Concept of culture</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6.1.2. Theories of culture</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6.1.3. Principles on cultural development</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lastRenderedPageBreak/>
        <w:t>6.1.4. Role of culture</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6.2. COMPONENTS OF CULTURE</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6.2.1. Symbol</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6.2.2. Language</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6.2.3. Value</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6.2.4. Standard</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6.3. FUNCTIONS OF CULTURE</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6.3.1. Educational function</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6.3.2. Cognitive function</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6.3.3. Aesthetic function</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6.3.4. Prediction function</w:t>
      </w:r>
    </w:p>
    <w:p w:rsidR="008A6444" w:rsidRPr="00D10980" w:rsidRDefault="000B3C20">
      <w:pPr>
        <w:tabs>
          <w:tab w:val="left" w:pos="737"/>
          <w:tab w:val="left" w:pos="851"/>
        </w:tabs>
        <w:spacing w:after="120"/>
        <w:jc w:val="both"/>
        <w:rPr>
          <w:rFonts w:ascii="Times New Roman" w:eastAsia="Times New Roman" w:hAnsi="Times New Roman" w:cs="Times New Roman"/>
          <w:sz w:val="26"/>
          <w:szCs w:val="26"/>
        </w:rPr>
      </w:pPr>
      <w:r w:rsidRPr="00D10980">
        <w:rPr>
          <w:rFonts w:ascii="Times New Roman" w:hAnsi="Times New Roman"/>
          <w:sz w:val="26"/>
          <w:szCs w:val="26"/>
        </w:rPr>
        <w:t>6.3.5. Entertainment function</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 xml:space="preserve">6.4. CONSTRUCTION AND DEVELOPMENT OF CULTURE IN THE TREND OF INTERNATIONAL INTEGRATION </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6.4.1. Issue of current international integration trend</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6.4.2. Construction and development of culture in international integration trend</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6.5. BUILDING VIETNAM ADVANCED CULTURE IMBUED WITH NATIONAL IDENTITY</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6.5.1. Cultural exchange and integration</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6.5.2. Develop advanced culture imbued with national identity</w:t>
      </w:r>
    </w:p>
    <w:p w:rsidR="008A6444" w:rsidRPr="009665F5" w:rsidRDefault="000B3C20">
      <w:pPr>
        <w:tabs>
          <w:tab w:val="left" w:pos="737"/>
          <w:tab w:val="left" w:pos="851"/>
        </w:tabs>
        <w:spacing w:after="120"/>
        <w:jc w:val="both"/>
        <w:rPr>
          <w:rFonts w:ascii="Times New Roman" w:eastAsia="Times New Roman" w:hAnsi="Times New Roman" w:cs="Times New Roman"/>
          <w:sz w:val="26"/>
          <w:szCs w:val="26"/>
        </w:rPr>
      </w:pPr>
      <w:r w:rsidRPr="009665F5">
        <w:rPr>
          <w:rFonts w:ascii="Times New Roman" w:hAnsi="Times New Roman"/>
          <w:sz w:val="26"/>
          <w:szCs w:val="26"/>
        </w:rPr>
        <w:t xml:space="preserve">6.5.3. Characteristics of advanced culture imbued with national identity in the period of </w:t>
      </w:r>
      <w:proofErr w:type="spellStart"/>
      <w:r w:rsidRPr="009665F5">
        <w:rPr>
          <w:rFonts w:ascii="Times New Roman" w:hAnsi="Times New Roman"/>
          <w:sz w:val="26"/>
          <w:szCs w:val="26"/>
        </w:rPr>
        <w:t>industrialisation</w:t>
      </w:r>
      <w:proofErr w:type="spellEnd"/>
      <w:r w:rsidRPr="009665F5">
        <w:rPr>
          <w:rFonts w:ascii="Times New Roman" w:hAnsi="Times New Roman"/>
          <w:sz w:val="26"/>
          <w:szCs w:val="26"/>
        </w:rPr>
        <w:t xml:space="preserve"> and </w:t>
      </w:r>
      <w:proofErr w:type="spellStart"/>
      <w:r w:rsidRPr="009665F5">
        <w:rPr>
          <w:rFonts w:ascii="Times New Roman" w:hAnsi="Times New Roman"/>
          <w:sz w:val="26"/>
          <w:szCs w:val="26"/>
        </w:rPr>
        <w:t>modernisation</w:t>
      </w:r>
      <w:proofErr w:type="spellEnd"/>
      <w:r w:rsidRPr="009665F5">
        <w:rPr>
          <w:rFonts w:ascii="Times New Roman" w:hAnsi="Times New Roman"/>
          <w:sz w:val="26"/>
          <w:szCs w:val="26"/>
        </w:rPr>
        <w:t xml:space="preserve"> of the country</w:t>
      </w:r>
    </w:p>
    <w:p w:rsidR="008A6444" w:rsidRDefault="000B3C20">
      <w:pPr>
        <w:spacing w:after="120"/>
        <w:jc w:val="both"/>
        <w:rPr>
          <w:rFonts w:ascii="Times New Roman" w:eastAsia="Times New Roman" w:hAnsi="Times New Roman" w:cs="Times New Roman"/>
          <w:sz w:val="26"/>
          <w:szCs w:val="26"/>
        </w:rPr>
      </w:pPr>
      <w:r>
        <w:rPr>
          <w:rFonts w:ascii="Times New Roman" w:hAnsi="Times New Roman"/>
          <w:sz w:val="26"/>
          <w:szCs w:val="26"/>
        </w:rPr>
        <w:t>References</w:t>
      </w:r>
      <w:r w:rsidR="00844918">
        <w:rPr>
          <w:rFonts w:ascii="Times New Roman" w:hAnsi="Times New Roman"/>
          <w:sz w:val="26"/>
          <w:szCs w:val="26"/>
        </w:rPr>
        <w:t xml:space="preserve">: </w:t>
      </w:r>
    </w:p>
    <w:p w:rsidR="008A6444" w:rsidRDefault="000B3C20">
      <w:pPr>
        <w:numPr>
          <w:ilvl w:val="0"/>
          <w:numId w:val="15"/>
        </w:numPr>
        <w:spacing w:after="120"/>
        <w:jc w:val="both"/>
        <w:rPr>
          <w:rFonts w:ascii="Times New Roman" w:eastAsia="Times New Roman" w:hAnsi="Times New Roman" w:cs="Times New Roman"/>
          <w:sz w:val="26"/>
          <w:szCs w:val="26"/>
        </w:rPr>
      </w:pPr>
      <w:r>
        <w:rPr>
          <w:rFonts w:ascii="Times New Roman" w:hAnsi="Times New Roman"/>
          <w:sz w:val="26"/>
          <w:szCs w:val="26"/>
        </w:rPr>
        <w:t>Pham Tat Dong - Le Ngoc Hung, University of Social Sciences and Humanities, Sociology - VNU Publishing House. 1997 page 239-253;</w:t>
      </w:r>
    </w:p>
    <w:p w:rsidR="008A6444" w:rsidRDefault="000B3C20">
      <w:pPr>
        <w:numPr>
          <w:ilvl w:val="0"/>
          <w:numId w:val="15"/>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 xml:space="preserve">TonyBilton, Kenvin Bonnett, Philip Tonnes, Kensheard, Michelle, Stanworth, Andrenwebster, Introduction to Sociology - 2nd edition 1987. Macmillan Pres.LTD Publishing House, translated by Pham Thuy Ba - Science and society publishing house, 1993 page 361-393; </w:t>
      </w:r>
    </w:p>
    <w:p w:rsidR="008A6444" w:rsidRDefault="000B3C20">
      <w:pPr>
        <w:numPr>
          <w:ilvl w:val="0"/>
          <w:numId w:val="15"/>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 page 80-114; </w:t>
      </w:r>
    </w:p>
    <w:p w:rsidR="008A6444" w:rsidRDefault="000B3C20">
      <w:pPr>
        <w:numPr>
          <w:ilvl w:val="0"/>
          <w:numId w:val="15"/>
        </w:numPr>
        <w:spacing w:after="120"/>
        <w:rPr>
          <w:rFonts w:ascii="Times New Roman" w:eastAsia="Times New Roman" w:hAnsi="Times New Roman" w:cs="Times New Roman"/>
          <w:sz w:val="26"/>
          <w:szCs w:val="26"/>
        </w:rPr>
      </w:pPr>
      <w:proofErr w:type="spellStart"/>
      <w:r>
        <w:rPr>
          <w:rFonts w:ascii="Times New Roman" w:hAnsi="Times New Roman"/>
          <w:sz w:val="26"/>
          <w:szCs w:val="26"/>
        </w:rPr>
        <w:lastRenderedPageBreak/>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Dictionary of Sociology - World Publishing House 2002 page 545; 156; 71; 128; 494-500; 545; 849; </w:t>
      </w:r>
    </w:p>
    <w:p w:rsidR="008A6444" w:rsidRDefault="000B3C20">
      <w:pPr>
        <w:numPr>
          <w:ilvl w:val="0"/>
          <w:numId w:val="16"/>
        </w:numPr>
        <w:spacing w:after="120"/>
        <w:jc w:val="both"/>
        <w:rPr>
          <w:rFonts w:ascii="Times New Roman" w:eastAsia="Times New Roman" w:hAnsi="Times New Roman" w:cs="Times New Roman"/>
          <w:sz w:val="26"/>
          <w:szCs w:val="26"/>
        </w:rPr>
      </w:pPr>
      <w:r>
        <w:rPr>
          <w:rFonts w:ascii="Times New Roman" w:hAnsi="Times New Roman"/>
          <w:sz w:val="26"/>
          <w:szCs w:val="26"/>
        </w:rPr>
        <w:t xml:space="preserve">Gunter </w:t>
      </w:r>
      <w:proofErr w:type="spellStart"/>
      <w:r>
        <w:rPr>
          <w:rFonts w:ascii="Times New Roman" w:hAnsi="Times New Roman"/>
          <w:sz w:val="26"/>
          <w:szCs w:val="26"/>
        </w:rPr>
        <w:t>Endruweit</w:t>
      </w:r>
      <w:proofErr w:type="spellEnd"/>
      <w:r>
        <w:rPr>
          <w:rFonts w:ascii="Times New Roman" w:hAnsi="Times New Roman"/>
          <w:sz w:val="26"/>
          <w:szCs w:val="26"/>
        </w:rPr>
        <w:t xml:space="preserve"> Modern sociology theories, translated by World Publishing House 1999 page 127-132; </w:t>
      </w:r>
    </w:p>
    <w:p w:rsidR="008A6444" w:rsidRDefault="000B3C20">
      <w:pPr>
        <w:numPr>
          <w:ilvl w:val="0"/>
          <w:numId w:val="15"/>
        </w:numPr>
        <w:spacing w:after="120"/>
        <w:rPr>
          <w:rFonts w:ascii="Times New Roman" w:eastAsia="Times New Roman" w:hAnsi="Times New Roman" w:cs="Times New Roman"/>
          <w:sz w:val="26"/>
          <w:szCs w:val="26"/>
        </w:rPr>
      </w:pPr>
      <w:r>
        <w:rPr>
          <w:rFonts w:ascii="Times New Roman" w:hAnsi="Times New Roman"/>
          <w:sz w:val="26"/>
          <w:szCs w:val="26"/>
        </w:rPr>
        <w:t xml:space="preserve">Dang </w:t>
      </w:r>
      <w:proofErr w:type="spellStart"/>
      <w:r>
        <w:rPr>
          <w:rFonts w:ascii="Times New Roman" w:hAnsi="Times New Roman"/>
          <w:sz w:val="26"/>
          <w:szCs w:val="26"/>
        </w:rPr>
        <w:t>Nghiem</w:t>
      </w:r>
      <w:proofErr w:type="spellEnd"/>
      <w:r>
        <w:rPr>
          <w:rFonts w:ascii="Times New Roman" w:hAnsi="Times New Roman"/>
          <w:sz w:val="26"/>
          <w:szCs w:val="26"/>
        </w:rPr>
        <w:t xml:space="preserve"> Van as Chief Editor: About religious beliefs in Vietnam today – Science and Society Publishing House, Hanoi, 1998.</w:t>
      </w:r>
    </w:p>
    <w:p w:rsidR="008A6444" w:rsidRDefault="000B3C20">
      <w:pPr>
        <w:numPr>
          <w:ilvl w:val="0"/>
          <w:numId w:val="15"/>
        </w:numPr>
        <w:spacing w:after="120"/>
        <w:rPr>
          <w:rFonts w:ascii="Times New Roman" w:eastAsia="Times New Roman" w:hAnsi="Times New Roman" w:cs="Times New Roman"/>
          <w:sz w:val="26"/>
          <w:szCs w:val="26"/>
        </w:rPr>
      </w:pPr>
      <w:r>
        <w:rPr>
          <w:rFonts w:ascii="Times New Roman" w:hAnsi="Times New Roman"/>
          <w:sz w:val="26"/>
          <w:szCs w:val="26"/>
        </w:rPr>
        <w:t xml:space="preserve">Prof. Dr. Tran Van </w:t>
      </w:r>
      <w:proofErr w:type="spellStart"/>
      <w:r>
        <w:rPr>
          <w:rFonts w:ascii="Times New Roman" w:hAnsi="Times New Roman"/>
          <w:sz w:val="26"/>
          <w:szCs w:val="26"/>
        </w:rPr>
        <w:t>Binh</w:t>
      </w:r>
      <w:proofErr w:type="spellEnd"/>
      <w:r>
        <w:rPr>
          <w:rFonts w:ascii="Times New Roman" w:hAnsi="Times New Roman"/>
          <w:sz w:val="26"/>
          <w:szCs w:val="26"/>
        </w:rPr>
        <w:t xml:space="preserve">, the role of culture in the political activities of our Party today - </w:t>
      </w:r>
      <w:proofErr w:type="spellStart"/>
      <w:r>
        <w:rPr>
          <w:rFonts w:ascii="Times New Roman" w:hAnsi="Times New Roman"/>
          <w:sz w:val="26"/>
          <w:szCs w:val="26"/>
        </w:rPr>
        <w:t>Labour</w:t>
      </w:r>
      <w:proofErr w:type="spellEnd"/>
      <w:r>
        <w:rPr>
          <w:rFonts w:ascii="Times New Roman" w:hAnsi="Times New Roman"/>
          <w:sz w:val="26"/>
          <w:szCs w:val="26"/>
        </w:rPr>
        <w:t xml:space="preserve"> Publishing House, 2000.</w:t>
      </w:r>
    </w:p>
    <w:p w:rsidR="008A6444" w:rsidRDefault="000B3C20">
      <w:pPr>
        <w:numPr>
          <w:ilvl w:val="0"/>
          <w:numId w:val="15"/>
        </w:numPr>
        <w:spacing w:after="120"/>
        <w:rPr>
          <w:rFonts w:ascii="Times New Roman" w:eastAsia="Times New Roman" w:hAnsi="Times New Roman" w:cs="Times New Roman"/>
          <w:sz w:val="26"/>
          <w:szCs w:val="26"/>
        </w:rPr>
      </w:pPr>
      <w:r>
        <w:rPr>
          <w:rFonts w:ascii="Times New Roman" w:hAnsi="Times New Roman"/>
          <w:sz w:val="26"/>
          <w:szCs w:val="26"/>
        </w:rPr>
        <w:t>Document of the 8th National Assembly of the Party. Truth Publishing House in 1996.</w:t>
      </w:r>
    </w:p>
    <w:p w:rsidR="008A6444" w:rsidRDefault="000B3C20">
      <w:pPr>
        <w:numPr>
          <w:ilvl w:val="0"/>
          <w:numId w:val="15"/>
        </w:numPr>
        <w:spacing w:after="120"/>
        <w:rPr>
          <w:rFonts w:ascii="Times New Roman" w:eastAsia="Times New Roman" w:hAnsi="Times New Roman" w:cs="Times New Roman"/>
          <w:sz w:val="26"/>
          <w:szCs w:val="26"/>
        </w:rPr>
      </w:pPr>
      <w:r>
        <w:rPr>
          <w:rFonts w:ascii="Times New Roman" w:hAnsi="Times New Roman"/>
          <w:sz w:val="26"/>
          <w:szCs w:val="26"/>
        </w:rPr>
        <w:t>Document of the 9th, 10th National Assembly of the Party.</w:t>
      </w:r>
    </w:p>
    <w:p w:rsidR="008A6444" w:rsidRDefault="000B3C20">
      <w:pPr>
        <w:numPr>
          <w:ilvl w:val="0"/>
          <w:numId w:val="15"/>
        </w:numPr>
        <w:spacing w:after="120"/>
        <w:rPr>
          <w:rFonts w:ascii="Times New Roman" w:eastAsia="Times New Roman" w:hAnsi="Times New Roman" w:cs="Times New Roman"/>
          <w:sz w:val="26"/>
          <w:szCs w:val="26"/>
        </w:rPr>
      </w:pPr>
      <w:r>
        <w:rPr>
          <w:rFonts w:ascii="Times New Roman" w:hAnsi="Times New Roman"/>
          <w:sz w:val="26"/>
          <w:szCs w:val="26"/>
        </w:rPr>
        <w:t xml:space="preserve">Professor Tran Van </w:t>
      </w:r>
      <w:proofErr w:type="spellStart"/>
      <w:r>
        <w:rPr>
          <w:rFonts w:ascii="Times New Roman" w:hAnsi="Times New Roman"/>
          <w:sz w:val="26"/>
          <w:szCs w:val="26"/>
        </w:rPr>
        <w:t>Binh</w:t>
      </w:r>
      <w:proofErr w:type="spellEnd"/>
      <w:r>
        <w:rPr>
          <w:rFonts w:ascii="Times New Roman" w:hAnsi="Times New Roman"/>
          <w:sz w:val="26"/>
          <w:szCs w:val="26"/>
        </w:rPr>
        <w:t xml:space="preserve">, Chief Editor: Culture in the process of </w:t>
      </w:r>
      <w:proofErr w:type="spellStart"/>
      <w:r>
        <w:rPr>
          <w:rFonts w:ascii="Times New Roman" w:hAnsi="Times New Roman"/>
          <w:sz w:val="26"/>
          <w:szCs w:val="26"/>
        </w:rPr>
        <w:t>urbanisation</w:t>
      </w:r>
      <w:proofErr w:type="spellEnd"/>
      <w:r>
        <w:rPr>
          <w:rFonts w:ascii="Times New Roman" w:hAnsi="Times New Roman"/>
          <w:sz w:val="26"/>
          <w:szCs w:val="26"/>
        </w:rPr>
        <w:t xml:space="preserve"> in our country today – Hanoi National Political Publishing House, 1998</w:t>
      </w:r>
    </w:p>
    <w:p w:rsidR="008A6444" w:rsidRDefault="000B3C20">
      <w:pPr>
        <w:numPr>
          <w:ilvl w:val="0"/>
          <w:numId w:val="15"/>
        </w:numPr>
        <w:spacing w:after="120"/>
        <w:rPr>
          <w:rFonts w:ascii="Times New Roman" w:eastAsia="Times New Roman" w:hAnsi="Times New Roman" w:cs="Times New Roman"/>
          <w:sz w:val="26"/>
          <w:szCs w:val="26"/>
        </w:rPr>
      </w:pPr>
      <w:r>
        <w:rPr>
          <w:rFonts w:ascii="Times New Roman" w:hAnsi="Times New Roman"/>
          <w:sz w:val="26"/>
          <w:szCs w:val="26"/>
        </w:rPr>
        <w:t>National Academy of Politics in Ho Chi Minh, Curriculum on Cultural theory and cultural pathway of the Party - National Political Publishing House, 2000</w:t>
      </w:r>
      <w:r>
        <w:rPr>
          <w:rFonts w:ascii="Times New Roman" w:hAnsi="Times New Roman"/>
          <w:sz w:val="26"/>
          <w:szCs w:val="26"/>
          <w:lang w:val="nl-NL"/>
        </w:rPr>
        <w:t>.</w:t>
      </w:r>
    </w:p>
    <w:p w:rsidR="008A6444" w:rsidRDefault="000B3C20">
      <w:pPr>
        <w:pStyle w:val="Chuong"/>
        <w:spacing w:after="120" w:line="276" w:lineRule="auto"/>
        <w:ind w:firstLine="0"/>
        <w:rPr>
          <w:rFonts w:ascii="Times New Roman" w:eastAsia="Times New Roman" w:hAnsi="Times New Roman" w:cs="Times New Roman"/>
          <w:b/>
          <w:bCs/>
          <w:sz w:val="26"/>
          <w:szCs w:val="26"/>
        </w:rPr>
      </w:pPr>
      <w:r>
        <w:rPr>
          <w:rFonts w:ascii="Times New Roman" w:hAnsi="Times New Roman"/>
          <w:b/>
          <w:bCs/>
          <w:sz w:val="26"/>
          <w:szCs w:val="26"/>
        </w:rPr>
        <w:t xml:space="preserve">CHAPTER VII: SOCIALIZATION </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xml:space="preserve">The purpose of the Chapter: Understanding human nature as the complex between the unconscious, conscious, subconscious fields; human personality in society; understand the process of </w:t>
      </w:r>
      <w:proofErr w:type="spellStart"/>
      <w:r>
        <w:rPr>
          <w:rFonts w:ascii="Times New Roman" w:hAnsi="Times New Roman"/>
          <w:sz w:val="26"/>
          <w:szCs w:val="26"/>
        </w:rPr>
        <w:t>socialisation</w:t>
      </w:r>
      <w:proofErr w:type="spellEnd"/>
      <w:r>
        <w:rPr>
          <w:rFonts w:ascii="Times New Roman" w:hAnsi="Times New Roman"/>
          <w:sz w:val="26"/>
          <w:szCs w:val="26"/>
        </w:rPr>
        <w:t xml:space="preserve"> as the process of individual becoming members of society; attitudes and </w:t>
      </w:r>
      <w:proofErr w:type="spellStart"/>
      <w:r>
        <w:rPr>
          <w:rFonts w:ascii="Times New Roman" w:hAnsi="Times New Roman"/>
          <w:sz w:val="26"/>
          <w:szCs w:val="26"/>
        </w:rPr>
        <w:t>socialisation</w:t>
      </w:r>
      <w:proofErr w:type="spellEnd"/>
      <w:r>
        <w:rPr>
          <w:rFonts w:ascii="Times New Roman" w:hAnsi="Times New Roman"/>
          <w:sz w:val="26"/>
          <w:szCs w:val="26"/>
        </w:rPr>
        <w:t xml:space="preserve"> stages of individuals; personality disorders in society; the nature of the position, status, social role of individuals in specific social situations.</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xml:space="preserve">Contents of the Chapter: Concept of </w:t>
      </w:r>
      <w:proofErr w:type="spellStart"/>
      <w:r>
        <w:rPr>
          <w:rFonts w:ascii="Times New Roman" w:hAnsi="Times New Roman"/>
          <w:sz w:val="26"/>
          <w:szCs w:val="26"/>
        </w:rPr>
        <w:t>socialisation</w:t>
      </w:r>
      <w:proofErr w:type="spellEnd"/>
      <w:r>
        <w:rPr>
          <w:rFonts w:ascii="Times New Roman" w:hAnsi="Times New Roman"/>
          <w:sz w:val="26"/>
          <w:szCs w:val="26"/>
        </w:rPr>
        <w:t xml:space="preserve">; </w:t>
      </w:r>
      <w:proofErr w:type="spellStart"/>
      <w:r>
        <w:rPr>
          <w:rFonts w:ascii="Times New Roman" w:hAnsi="Times New Roman"/>
          <w:sz w:val="26"/>
          <w:szCs w:val="26"/>
        </w:rPr>
        <w:t>Socialisation</w:t>
      </w:r>
      <w:proofErr w:type="spellEnd"/>
      <w:r>
        <w:rPr>
          <w:rFonts w:ascii="Times New Roman" w:hAnsi="Times New Roman"/>
          <w:sz w:val="26"/>
          <w:szCs w:val="26"/>
        </w:rPr>
        <w:t xml:space="preserve"> environment; </w:t>
      </w:r>
      <w:proofErr w:type="spellStart"/>
      <w:r>
        <w:rPr>
          <w:rFonts w:ascii="Times New Roman" w:hAnsi="Times New Roman"/>
          <w:sz w:val="26"/>
          <w:szCs w:val="26"/>
        </w:rPr>
        <w:t>Socialisation</w:t>
      </w:r>
      <w:proofErr w:type="spellEnd"/>
      <w:r>
        <w:rPr>
          <w:rFonts w:ascii="Times New Roman" w:hAnsi="Times New Roman"/>
          <w:sz w:val="26"/>
          <w:szCs w:val="26"/>
        </w:rPr>
        <w:t xml:space="preserve"> segment; Personality disorder; Position, status, social role.</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7.1. CONCEPT OF SOCIALISATION</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7.1.1. Impersonality</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7.1.2. Human nature</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xml:space="preserve">7.1.3. Concept of </w:t>
      </w:r>
      <w:proofErr w:type="spellStart"/>
      <w:r>
        <w:rPr>
          <w:rFonts w:ascii="Times New Roman" w:hAnsi="Times New Roman"/>
          <w:sz w:val="26"/>
          <w:szCs w:val="26"/>
        </w:rPr>
        <w:t>socialisation</w:t>
      </w:r>
      <w:proofErr w:type="spellEnd"/>
      <w:r>
        <w:rPr>
          <w:rFonts w:ascii="Times New Roman" w:hAnsi="Times New Roman"/>
          <w:sz w:val="26"/>
          <w:szCs w:val="26"/>
        </w:rPr>
        <w:t>:</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xml:space="preserve">7.1.4. </w:t>
      </w:r>
      <w:proofErr w:type="spellStart"/>
      <w:r>
        <w:rPr>
          <w:rFonts w:ascii="Times New Roman" w:hAnsi="Times New Roman"/>
          <w:sz w:val="26"/>
          <w:szCs w:val="26"/>
        </w:rPr>
        <w:t>Socialisation</w:t>
      </w:r>
      <w:proofErr w:type="spellEnd"/>
      <w:r>
        <w:rPr>
          <w:rFonts w:ascii="Times New Roman" w:hAnsi="Times New Roman"/>
          <w:sz w:val="26"/>
          <w:szCs w:val="26"/>
        </w:rPr>
        <w:t xml:space="preserve"> mechanism</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xml:space="preserve">7.1.5. Role of </w:t>
      </w:r>
      <w:proofErr w:type="spellStart"/>
      <w:r>
        <w:rPr>
          <w:rFonts w:ascii="Times New Roman" w:hAnsi="Times New Roman"/>
          <w:sz w:val="26"/>
          <w:szCs w:val="26"/>
        </w:rPr>
        <w:t>socialisation</w:t>
      </w:r>
      <w:proofErr w:type="spellEnd"/>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7.2. SOCIALISATION ENVIRONMENT</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lastRenderedPageBreak/>
        <w:t>    7.2.1. Family</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7.2.2. School</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7.2.3. Social Groups</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7.2.4. Public information</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7.3. SOCIALIZATION SEGMENTATION</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7.3.1. Issue of socialization segment</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7.3.2. Stages of the process of socialization</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7.3.3. Personality disorder</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xml:space="preserve"> 7.4. SOCIAL POSITION, STATUS AND ROLE </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7.4.1. Social position</w:t>
      </w:r>
    </w:p>
    <w:p w:rsidR="008A6444" w:rsidRDefault="000B3C20">
      <w:pPr>
        <w:pStyle w:val="Doanvan"/>
        <w:spacing w:line="271" w:lineRule="auto"/>
        <w:rPr>
          <w:rFonts w:ascii="Times New Roman" w:eastAsia="Times New Roman" w:hAnsi="Times New Roman" w:cs="Times New Roman"/>
          <w:sz w:val="26"/>
          <w:szCs w:val="26"/>
        </w:rPr>
      </w:pPr>
      <w:r>
        <w:rPr>
          <w:rFonts w:ascii="Times New Roman" w:hAnsi="Times New Roman"/>
          <w:sz w:val="26"/>
          <w:szCs w:val="26"/>
        </w:rPr>
        <w:t>    7.4.2. Social status</w:t>
      </w:r>
    </w:p>
    <w:p w:rsidR="008A6444" w:rsidRDefault="000B3C20">
      <w:pPr>
        <w:pStyle w:val="Doanvan"/>
        <w:spacing w:before="0" w:line="271" w:lineRule="auto"/>
        <w:rPr>
          <w:rFonts w:ascii="Times New Roman" w:eastAsia="Times New Roman" w:hAnsi="Times New Roman" w:cs="Times New Roman"/>
          <w:sz w:val="26"/>
          <w:szCs w:val="26"/>
        </w:rPr>
      </w:pPr>
      <w:r>
        <w:rPr>
          <w:rFonts w:ascii="Times New Roman" w:hAnsi="Times New Roman"/>
          <w:sz w:val="26"/>
          <w:szCs w:val="26"/>
        </w:rPr>
        <w:t>    7.4.3. Social role</w:t>
      </w:r>
    </w:p>
    <w:p w:rsidR="008A6444" w:rsidRDefault="000B3C20">
      <w:pPr>
        <w:spacing w:after="120"/>
        <w:jc w:val="both"/>
        <w:rPr>
          <w:rFonts w:ascii="Times New Roman" w:eastAsia="Times New Roman" w:hAnsi="Times New Roman" w:cs="Times New Roman"/>
          <w:sz w:val="26"/>
          <w:szCs w:val="26"/>
        </w:rPr>
      </w:pPr>
      <w:r>
        <w:rPr>
          <w:rFonts w:ascii="Times New Roman" w:hAnsi="Times New Roman"/>
          <w:sz w:val="26"/>
          <w:szCs w:val="26"/>
        </w:rPr>
        <w:t>References</w:t>
      </w:r>
      <w:r w:rsidR="00844918">
        <w:rPr>
          <w:rFonts w:ascii="Times New Roman" w:hAnsi="Times New Roman"/>
          <w:sz w:val="26"/>
          <w:szCs w:val="26"/>
        </w:rPr>
        <w:t xml:space="preserve">: </w:t>
      </w:r>
    </w:p>
    <w:p w:rsidR="008A6444" w:rsidRDefault="000B3C20">
      <w:pPr>
        <w:numPr>
          <w:ilvl w:val="0"/>
          <w:numId w:val="18"/>
        </w:numPr>
        <w:spacing w:after="120"/>
        <w:jc w:val="both"/>
        <w:rPr>
          <w:rFonts w:ascii="Times New Roman" w:eastAsia="Times New Roman" w:hAnsi="Times New Roman" w:cs="Times New Roman"/>
          <w:sz w:val="26"/>
          <w:szCs w:val="26"/>
        </w:rPr>
      </w:pPr>
      <w:r>
        <w:rPr>
          <w:rFonts w:ascii="Times New Roman" w:hAnsi="Times New Roman"/>
          <w:sz w:val="26"/>
          <w:szCs w:val="26"/>
        </w:rPr>
        <w:t>Pham Tat Dong - Le Ngoc Hung, University of Social Sciences and Humanities, Sociology - VNU Publishing House. 1997 page 253-274;</w:t>
      </w:r>
    </w:p>
    <w:p w:rsidR="008A6444" w:rsidRDefault="000B3C20">
      <w:pPr>
        <w:numPr>
          <w:ilvl w:val="0"/>
          <w:numId w:val="18"/>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 page 153-185; </w:t>
      </w:r>
    </w:p>
    <w:p w:rsidR="008A6444" w:rsidRDefault="000B3C20">
      <w:pPr>
        <w:numPr>
          <w:ilvl w:val="0"/>
          <w:numId w:val="18"/>
        </w:numPr>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Dictionary of Sociology - World Publishing House 2002 page 571; 560; 536; 543; 19;  </w:t>
      </w:r>
    </w:p>
    <w:p w:rsidR="008A6444" w:rsidRDefault="000B3C20">
      <w:pPr>
        <w:numPr>
          <w:ilvl w:val="0"/>
          <w:numId w:val="18"/>
        </w:numPr>
        <w:spacing w:after="120"/>
        <w:jc w:val="both"/>
        <w:rPr>
          <w:rFonts w:ascii="Times New Roman" w:eastAsia="Times New Roman" w:hAnsi="Times New Roman" w:cs="Times New Roman"/>
          <w:sz w:val="26"/>
          <w:szCs w:val="26"/>
        </w:rPr>
      </w:pPr>
      <w:r>
        <w:rPr>
          <w:rFonts w:ascii="Times New Roman" w:hAnsi="Times New Roman"/>
          <w:sz w:val="26"/>
          <w:szCs w:val="26"/>
        </w:rPr>
        <w:t xml:space="preserve">Gunter </w:t>
      </w:r>
      <w:proofErr w:type="spellStart"/>
      <w:r>
        <w:rPr>
          <w:rFonts w:ascii="Times New Roman" w:hAnsi="Times New Roman"/>
          <w:sz w:val="26"/>
          <w:szCs w:val="26"/>
        </w:rPr>
        <w:t>Endruweit</w:t>
      </w:r>
      <w:proofErr w:type="spellEnd"/>
      <w:r>
        <w:rPr>
          <w:rFonts w:ascii="Times New Roman" w:hAnsi="Times New Roman"/>
          <w:sz w:val="26"/>
          <w:szCs w:val="26"/>
        </w:rPr>
        <w:t xml:space="preserve"> Modern sociology theories, translated by World Publishing House 1999 page 132-136; 361-368;</w:t>
      </w:r>
    </w:p>
    <w:p w:rsidR="008A6444" w:rsidRDefault="000B3C20">
      <w:pPr>
        <w:pStyle w:val="Chuong"/>
        <w:spacing w:after="120" w:line="276" w:lineRule="auto"/>
        <w:ind w:firstLine="0"/>
        <w:rPr>
          <w:rFonts w:ascii="Times New Roman" w:eastAsia="Times New Roman" w:hAnsi="Times New Roman" w:cs="Times New Roman"/>
          <w:b/>
          <w:bCs/>
          <w:sz w:val="26"/>
          <w:szCs w:val="26"/>
          <w:lang w:val="pt-PT"/>
        </w:rPr>
      </w:pPr>
      <w:r>
        <w:rPr>
          <w:rFonts w:ascii="Times New Roman" w:hAnsi="Times New Roman"/>
          <w:b/>
          <w:bCs/>
          <w:sz w:val="26"/>
          <w:szCs w:val="26"/>
          <w:lang w:val="pt-PT"/>
        </w:rPr>
        <w:t>CHAPTER VIII: SOCIAL LIFE</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xml:space="preserve">The basic objective of social transformation and social development is </w:t>
      </w:r>
      <w:proofErr w:type="gramStart"/>
      <w:r>
        <w:rPr>
          <w:rFonts w:ascii="Times New Roman" w:hAnsi="Times New Roman"/>
          <w:sz w:val="26"/>
          <w:szCs w:val="26"/>
        </w:rPr>
        <w:t>create</w:t>
      </w:r>
      <w:proofErr w:type="gramEnd"/>
      <w:r>
        <w:rPr>
          <w:rFonts w:ascii="Times New Roman" w:hAnsi="Times New Roman"/>
          <w:sz w:val="26"/>
          <w:szCs w:val="26"/>
        </w:rPr>
        <w:t xml:space="preserve"> a fair, </w:t>
      </w:r>
      <w:proofErr w:type="spellStart"/>
      <w:r>
        <w:rPr>
          <w:rFonts w:ascii="Times New Roman" w:hAnsi="Times New Roman"/>
          <w:sz w:val="26"/>
          <w:szCs w:val="26"/>
        </w:rPr>
        <w:t>civilised</w:t>
      </w:r>
      <w:proofErr w:type="spellEnd"/>
      <w:r>
        <w:rPr>
          <w:rFonts w:ascii="Times New Roman" w:hAnsi="Times New Roman"/>
          <w:sz w:val="26"/>
          <w:szCs w:val="26"/>
        </w:rPr>
        <w:t xml:space="preserve">, </w:t>
      </w:r>
      <w:proofErr w:type="spellStart"/>
      <w:r>
        <w:rPr>
          <w:rFonts w:ascii="Times New Roman" w:hAnsi="Times New Roman"/>
          <w:sz w:val="26"/>
          <w:szCs w:val="26"/>
        </w:rPr>
        <w:t>prosperious</w:t>
      </w:r>
      <w:proofErr w:type="spellEnd"/>
      <w:r>
        <w:rPr>
          <w:rFonts w:ascii="Times New Roman" w:hAnsi="Times New Roman"/>
          <w:sz w:val="26"/>
          <w:szCs w:val="26"/>
        </w:rPr>
        <w:t xml:space="preserve"> and happy society. </w:t>
      </w:r>
      <w:proofErr w:type="gramStart"/>
      <w:r>
        <w:rPr>
          <w:rFonts w:ascii="Times New Roman" w:hAnsi="Times New Roman"/>
          <w:sz w:val="26"/>
          <w:szCs w:val="26"/>
        </w:rPr>
        <w:t>As our Party has always stressed the goal of building Vietnam's society: "Rich people, strong country, just, democratic and civilized society".</w:t>
      </w:r>
      <w:proofErr w:type="gramEnd"/>
      <w:r>
        <w:rPr>
          <w:rFonts w:ascii="Times New Roman" w:hAnsi="Times New Roman"/>
          <w:sz w:val="26"/>
          <w:szCs w:val="26"/>
        </w:rPr>
        <w:t xml:space="preserve"> Social life reflects interactions between human and society aiming at happiness for everyone.</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The purposes of the Chapter: Understanding the nature of social life, personal social life and public social life; Measurement of social life and the use of indicators to assess social life; Understanding the elements of social life; Understanding the nature of deviant behaviors and solutions to eliminate them.</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Contents of the Chapter: Concept of social life; Elements of social life.</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lastRenderedPageBreak/>
        <w:t>8.1. CONCEPT OF SOCIAL LIFE</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8.1.1. Concept and meaning of social life research</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8.1.2. Evaluation criteria of social life</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8.2. ELEMENTS OF SOCIAL LIFE</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8.2.1. Socio-economic development</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8.2.2. Education and training</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8.2.3. Health and social health</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8.2.4. Insurance and social protection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8.2.5. Ecological environment</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8.2.6. Population and urbanization</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 xml:space="preserve">8.2.7. Lifestyle – Movement – Trend </w:t>
      </w:r>
    </w:p>
    <w:p w:rsidR="008A6444" w:rsidRDefault="000B3C20">
      <w:pPr>
        <w:spacing w:after="120"/>
        <w:ind w:firstLine="720"/>
        <w:jc w:val="both"/>
        <w:rPr>
          <w:rFonts w:ascii="Times New Roman" w:eastAsia="Times New Roman" w:hAnsi="Times New Roman" w:cs="Times New Roman"/>
          <w:sz w:val="26"/>
          <w:szCs w:val="26"/>
        </w:rPr>
      </w:pPr>
      <w:r>
        <w:rPr>
          <w:rFonts w:ascii="Times New Roman" w:hAnsi="Times New Roman"/>
          <w:sz w:val="26"/>
          <w:szCs w:val="26"/>
        </w:rPr>
        <w:t>8.2.8. Deviant behaviors</w:t>
      </w:r>
    </w:p>
    <w:p w:rsidR="008A6444" w:rsidRDefault="000B3C20">
      <w:pPr>
        <w:pStyle w:val="ColorfulList-Accent11"/>
        <w:spacing w:after="120"/>
        <w:ind w:left="0"/>
        <w:rPr>
          <w:rFonts w:ascii="Times New Roman" w:eastAsia="Times New Roman" w:hAnsi="Times New Roman" w:cs="Times New Roman"/>
          <w:sz w:val="26"/>
          <w:szCs w:val="26"/>
        </w:rPr>
      </w:pPr>
      <w:r>
        <w:rPr>
          <w:rFonts w:ascii="Times New Roman" w:hAnsi="Times New Roman"/>
          <w:sz w:val="26"/>
          <w:szCs w:val="26"/>
        </w:rPr>
        <w:t>References</w:t>
      </w:r>
      <w:r w:rsidR="00844918">
        <w:rPr>
          <w:rFonts w:ascii="Times New Roman" w:hAnsi="Times New Roman"/>
          <w:sz w:val="26"/>
          <w:szCs w:val="26"/>
        </w:rPr>
        <w:t xml:space="preserve">: </w:t>
      </w:r>
    </w:p>
    <w:p w:rsidR="008A6444" w:rsidRDefault="000B3C20">
      <w:pPr>
        <w:numPr>
          <w:ilvl w:val="0"/>
          <w:numId w:val="20"/>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 page 252-290; 489-517; 631-663; 666-700;</w:t>
      </w:r>
    </w:p>
    <w:p w:rsidR="008A6444" w:rsidRDefault="000B3C20">
      <w:pPr>
        <w:numPr>
          <w:ilvl w:val="0"/>
          <w:numId w:val="20"/>
        </w:numPr>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Dictionary of Sociology - World Publishing House 2002 page 171; 195; 224; 333;  </w:t>
      </w:r>
    </w:p>
    <w:p w:rsidR="008A6444" w:rsidRDefault="000B3C20">
      <w:pPr>
        <w:numPr>
          <w:ilvl w:val="0"/>
          <w:numId w:val="20"/>
        </w:numPr>
        <w:spacing w:after="120"/>
        <w:jc w:val="both"/>
        <w:rPr>
          <w:rFonts w:ascii="Times New Roman" w:eastAsia="Times New Roman" w:hAnsi="Times New Roman" w:cs="Times New Roman"/>
          <w:sz w:val="26"/>
          <w:szCs w:val="26"/>
        </w:rPr>
      </w:pPr>
      <w:r>
        <w:rPr>
          <w:rFonts w:ascii="Times New Roman" w:hAnsi="Times New Roman"/>
          <w:sz w:val="26"/>
          <w:szCs w:val="26"/>
        </w:rPr>
        <w:t xml:space="preserve">Gunter </w:t>
      </w:r>
      <w:proofErr w:type="spellStart"/>
      <w:r>
        <w:rPr>
          <w:rFonts w:ascii="Times New Roman" w:hAnsi="Times New Roman"/>
          <w:sz w:val="26"/>
          <w:szCs w:val="26"/>
        </w:rPr>
        <w:t>Endruweit</w:t>
      </w:r>
      <w:proofErr w:type="spellEnd"/>
      <w:r>
        <w:rPr>
          <w:rFonts w:ascii="Times New Roman" w:hAnsi="Times New Roman"/>
          <w:sz w:val="26"/>
          <w:szCs w:val="26"/>
        </w:rPr>
        <w:t xml:space="preserve"> Modern sociology theories, translated by World Publishing House 1999 page 179-206; 369-382;</w:t>
      </w:r>
    </w:p>
    <w:p w:rsidR="008A6444" w:rsidRDefault="000B3C20">
      <w:pPr>
        <w:numPr>
          <w:ilvl w:val="0"/>
          <w:numId w:val="20"/>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TonyBilton, Kenvin Bonnett, Philip Tonnes, Kensheard, Michelle, Stanworth, Andrenwebster, Introduction to Sociology - 2nd edition in 1987. Macmillan Pres.LTD Publishing House, translated by Pham Thuy Ba - Science and society publishing house, 1993 page 122-146; 147-183; 276-315; 394-442;</w:t>
      </w:r>
    </w:p>
    <w:p w:rsidR="008A6444" w:rsidRDefault="000B3C20">
      <w:pPr>
        <w:numPr>
          <w:ilvl w:val="0"/>
          <w:numId w:val="20"/>
        </w:numPr>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Paul Hersey and Ken Blauc Hard - translation, Human Resources Management - Hanoi National Politics Publishing House, 1995 page 47-68.</w:t>
      </w:r>
    </w:p>
    <w:p w:rsidR="008A6444" w:rsidRDefault="000B3C20">
      <w:pPr>
        <w:pStyle w:val="Chuong"/>
        <w:spacing w:after="120" w:line="276" w:lineRule="auto"/>
        <w:ind w:firstLine="0"/>
        <w:rPr>
          <w:rFonts w:ascii="Times New Roman" w:eastAsia="Times New Roman" w:hAnsi="Times New Roman" w:cs="Times New Roman"/>
          <w:b/>
          <w:bCs/>
          <w:sz w:val="26"/>
          <w:szCs w:val="26"/>
          <w:lang w:val="nl-NL"/>
        </w:rPr>
      </w:pPr>
      <w:r>
        <w:rPr>
          <w:rFonts w:ascii="Times New Roman" w:hAnsi="Times New Roman"/>
          <w:b/>
          <w:bCs/>
          <w:sz w:val="26"/>
          <w:szCs w:val="26"/>
          <w:lang w:val="nl-NL"/>
        </w:rPr>
        <w:t>CHAPTER IX: SOCIAL CHANGES AND MODERNITY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During the process of movement, societies constantly changes from simple to complex, from low level to high level, from small scale to large scale, from wild to civilization. In this chapter we study social changes and modernity of today's society.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 xml:space="preserve">The purposes of the Chapter: Understanding the nature of social change and a number of related concepts; the nature of modernity; review of some perspectives </w:t>
      </w:r>
      <w:r>
        <w:rPr>
          <w:rFonts w:ascii="Times New Roman" w:hAnsi="Times New Roman"/>
          <w:sz w:val="26"/>
          <w:szCs w:val="26"/>
          <w:lang w:val="nl-NL"/>
        </w:rPr>
        <w:lastRenderedPageBreak/>
        <w:t>related to social change and modernity; elements of social change and modernity; capturing the nature of social change in the world today; and some perspectives on social innovation in Vietnam today.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Contents of the Chapter: Overview of social change and modernity; The perspectives and theories of social change and modernity; Elements of change and modernity.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9.1. OVERVIEW OF SOCIAL CHANGE AND MODERNITY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   9.1.1. Concept of social change</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9.1.2. Modernity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9.2. PERSPECTIVES ON SOCIAL CHANGE AND MODERN</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    9.2.1. Class struggle theory of Karl Marx</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9.2.2. Social rationalism theory of Max Weber</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9.2.3. Social functionalism theory of Talcott Parsons</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9.2.4. Modernization theory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9.2.5. World system theory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9.3. ELEMENTS OF SOCIAL CHANGE AND MODERN</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     9.3.1. Elements of social change and modernity</w:t>
      </w:r>
    </w:p>
    <w:p w:rsidR="008A6444" w:rsidRDefault="000B3C20">
      <w:pPr>
        <w:spacing w:after="120"/>
        <w:ind w:firstLine="720"/>
        <w:jc w:val="both"/>
        <w:rPr>
          <w:rFonts w:ascii="Times New Roman" w:eastAsia="Times New Roman" w:hAnsi="Times New Roman" w:cs="Times New Roman"/>
          <w:sz w:val="26"/>
          <w:szCs w:val="26"/>
          <w:lang w:val="nl-NL"/>
        </w:rPr>
      </w:pPr>
      <w:r>
        <w:rPr>
          <w:rFonts w:ascii="Times New Roman" w:hAnsi="Times New Roman"/>
          <w:sz w:val="26"/>
          <w:szCs w:val="26"/>
          <w:lang w:val="nl-NL"/>
        </w:rPr>
        <w:t>9.3.2. Some issues of social change today</w:t>
      </w:r>
    </w:p>
    <w:p w:rsidR="008A6444" w:rsidRDefault="000B3C20">
      <w:pPr>
        <w:spacing w:after="120"/>
        <w:jc w:val="both"/>
        <w:rPr>
          <w:rFonts w:ascii="Times New Roman" w:eastAsia="Times New Roman" w:hAnsi="Times New Roman" w:cs="Times New Roman"/>
          <w:sz w:val="26"/>
          <w:szCs w:val="26"/>
        </w:rPr>
      </w:pPr>
      <w:r>
        <w:rPr>
          <w:rFonts w:ascii="Times New Roman" w:hAnsi="Times New Roman"/>
          <w:sz w:val="26"/>
          <w:szCs w:val="26"/>
        </w:rPr>
        <w:t>References</w:t>
      </w:r>
      <w:r w:rsidR="00844918">
        <w:rPr>
          <w:rFonts w:ascii="Times New Roman" w:hAnsi="Times New Roman"/>
          <w:sz w:val="26"/>
          <w:szCs w:val="26"/>
        </w:rPr>
        <w:t xml:space="preserve">: </w:t>
      </w:r>
    </w:p>
    <w:p w:rsidR="008A6444" w:rsidRDefault="000B3C20">
      <w:pPr>
        <w:numPr>
          <w:ilvl w:val="0"/>
          <w:numId w:val="22"/>
        </w:numPr>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Sociology - Statistics Publishing House 2004 page 118-150; 738-769; </w:t>
      </w:r>
    </w:p>
    <w:p w:rsidR="008A6444" w:rsidRDefault="000B3C20">
      <w:pPr>
        <w:numPr>
          <w:ilvl w:val="0"/>
          <w:numId w:val="22"/>
        </w:numPr>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xml:space="preserve"> , Dictionary of Sociology - World Publishing House 2002 page 26; 208; 213; 214; 220; 421;   </w:t>
      </w:r>
    </w:p>
    <w:p w:rsidR="008A6444" w:rsidRDefault="000B3C20">
      <w:pPr>
        <w:numPr>
          <w:ilvl w:val="0"/>
          <w:numId w:val="22"/>
        </w:numPr>
        <w:spacing w:after="120"/>
        <w:jc w:val="both"/>
        <w:rPr>
          <w:rFonts w:ascii="Times New Roman" w:eastAsia="Times New Roman" w:hAnsi="Times New Roman" w:cs="Times New Roman"/>
          <w:sz w:val="26"/>
          <w:szCs w:val="26"/>
        </w:rPr>
      </w:pPr>
      <w:r>
        <w:rPr>
          <w:rFonts w:ascii="Times New Roman" w:hAnsi="Times New Roman"/>
          <w:sz w:val="26"/>
          <w:szCs w:val="26"/>
        </w:rPr>
        <w:t xml:space="preserve">Gunter </w:t>
      </w:r>
      <w:proofErr w:type="spellStart"/>
      <w:r>
        <w:rPr>
          <w:rFonts w:ascii="Times New Roman" w:hAnsi="Times New Roman"/>
          <w:sz w:val="26"/>
          <w:szCs w:val="26"/>
        </w:rPr>
        <w:t>Endruweit</w:t>
      </w:r>
      <w:proofErr w:type="spellEnd"/>
      <w:r>
        <w:rPr>
          <w:rFonts w:ascii="Times New Roman" w:hAnsi="Times New Roman"/>
          <w:sz w:val="26"/>
          <w:szCs w:val="26"/>
        </w:rPr>
        <w:t xml:space="preserve"> Modern sociology theories, translated by World Publishing House 1999 page 18-408; </w:t>
      </w:r>
    </w:p>
    <w:p w:rsidR="008A6444" w:rsidRDefault="000B3C20">
      <w:pPr>
        <w:numPr>
          <w:ilvl w:val="0"/>
          <w:numId w:val="23"/>
        </w:numPr>
        <w:spacing w:after="120"/>
        <w:jc w:val="both"/>
        <w:rPr>
          <w:rFonts w:ascii="Times New Roman" w:eastAsia="Times New Roman" w:hAnsi="Times New Roman" w:cs="Times New Roman"/>
          <w:b/>
          <w:bCs/>
          <w:sz w:val="26"/>
          <w:szCs w:val="26"/>
          <w:lang w:val="nl-NL"/>
        </w:rPr>
      </w:pPr>
      <w:r>
        <w:rPr>
          <w:rFonts w:ascii="Times New Roman" w:hAnsi="Times New Roman"/>
          <w:sz w:val="26"/>
          <w:szCs w:val="26"/>
          <w:lang w:val="nl-NL"/>
        </w:rPr>
        <w:t>TonyBilton, Kenvin Bonnett, Philip Tonnes, Kensheard, Michelle, Stanworth, Andrenwebster, Introduction to Sociology - 2nd revision in 1987. NXB Macmillan Pres. LTD translated by Pham Thuy Ba - Science and society publishing house 1993 page 494-543;</w:t>
      </w:r>
    </w:p>
    <w:p w:rsidR="008A6444" w:rsidRPr="004178A1" w:rsidRDefault="000B3C20">
      <w:pPr>
        <w:numPr>
          <w:ilvl w:val="0"/>
          <w:numId w:val="22"/>
        </w:numPr>
        <w:spacing w:after="120"/>
        <w:jc w:val="both"/>
        <w:rPr>
          <w:rFonts w:ascii="Times New Roman" w:eastAsia="Times New Roman" w:hAnsi="Times New Roman" w:cs="Times New Roman"/>
          <w:sz w:val="26"/>
          <w:szCs w:val="26"/>
        </w:rPr>
      </w:pPr>
      <w:r>
        <w:rPr>
          <w:rFonts w:ascii="Times New Roman" w:hAnsi="Times New Roman"/>
          <w:sz w:val="26"/>
          <w:szCs w:val="26"/>
        </w:rPr>
        <w:t>Pham Tat Dong and Le Ngoc Hung as Co-Chief Editor, Sociology - VNU Publishing House 1997 page 275-304;</w:t>
      </w:r>
    </w:p>
    <w:p w:rsidR="004178A1" w:rsidRDefault="004178A1" w:rsidP="004178A1">
      <w:pPr>
        <w:spacing w:after="120"/>
        <w:jc w:val="both"/>
        <w:rPr>
          <w:rFonts w:ascii="Times New Roman" w:eastAsia="Times New Roman" w:hAnsi="Times New Roman" w:cs="Times New Roman"/>
          <w:sz w:val="26"/>
          <w:szCs w:val="26"/>
        </w:rPr>
      </w:pPr>
    </w:p>
    <w:p w:rsidR="008A6444" w:rsidRDefault="000B3C20">
      <w:pPr>
        <w:pStyle w:val="Chuong"/>
        <w:tabs>
          <w:tab w:val="left" w:pos="737"/>
          <w:tab w:val="left" w:pos="851"/>
        </w:tabs>
        <w:spacing w:after="120" w:line="276" w:lineRule="auto"/>
        <w:ind w:firstLine="0"/>
        <w:rPr>
          <w:rFonts w:ascii="Times New Roman" w:eastAsia="Times New Roman" w:hAnsi="Times New Roman" w:cs="Times New Roman"/>
          <w:sz w:val="26"/>
          <w:szCs w:val="26"/>
        </w:rPr>
      </w:pPr>
      <w:r>
        <w:rPr>
          <w:rFonts w:ascii="Times New Roman" w:hAnsi="Times New Roman"/>
          <w:b/>
          <w:bCs/>
          <w:sz w:val="26"/>
          <w:szCs w:val="26"/>
        </w:rPr>
        <w:lastRenderedPageBreak/>
        <w:t xml:space="preserve">CHAPTER X: SOME ASPECTS OF SOCIOLOGY </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The basic purposes of the Chapter: Understanding the nature of the family and the factors that lead to happy family; the nature of urban life and urban population; the nature of rural areas and rural population life; the nature of economic activities and socio-economic developments; the nature of labor and labor relations.</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 xml:space="preserve">Contents of the Chapter: Family sociology; </w:t>
      </w:r>
      <w:proofErr w:type="gramStart"/>
      <w:r>
        <w:rPr>
          <w:rFonts w:ascii="Times New Roman" w:hAnsi="Times New Roman"/>
          <w:sz w:val="26"/>
          <w:szCs w:val="26"/>
        </w:rPr>
        <w:t>Rural</w:t>
      </w:r>
      <w:proofErr w:type="gramEnd"/>
      <w:r>
        <w:rPr>
          <w:rFonts w:ascii="Times New Roman" w:hAnsi="Times New Roman"/>
          <w:sz w:val="26"/>
          <w:szCs w:val="26"/>
        </w:rPr>
        <w:t xml:space="preserve"> sociology; Urban sociology; Economic sociology; Labor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10.1. FAMILY SOCIOLIGY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 xml:space="preserve">10.1.1. General information on family and </w:t>
      </w:r>
      <w:proofErr w:type="spellStart"/>
      <w:r>
        <w:rPr>
          <w:rFonts w:ascii="Times New Roman" w:hAnsi="Times New Roman"/>
          <w:sz w:val="26"/>
          <w:szCs w:val="26"/>
        </w:rPr>
        <w:t>famility</w:t>
      </w:r>
      <w:proofErr w:type="spellEnd"/>
      <w:r>
        <w:rPr>
          <w:rFonts w:ascii="Times New Roman" w:hAnsi="Times New Roman"/>
          <w:sz w:val="26"/>
          <w:szCs w:val="26"/>
        </w:rPr>
        <w:t xml:space="preserve">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10.1.2. Functions, structure and size of family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 xml:space="preserve">10.1.3. Marriage and </w:t>
      </w:r>
      <w:proofErr w:type="spellStart"/>
      <w:r>
        <w:rPr>
          <w:rFonts w:ascii="Times New Roman" w:hAnsi="Times New Roman"/>
          <w:sz w:val="26"/>
          <w:szCs w:val="26"/>
        </w:rPr>
        <w:t>divource</w:t>
      </w:r>
      <w:proofErr w:type="spellEnd"/>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10.1.4. Some issues of Vietnamese family today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10.2. RURAL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10.2.1. General information on rural areas and rural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10.2.2. Research problems of rural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10.2.3. Vietnam's rural society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10.3. URBAN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10.3.1. Concept and research subject of urban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10.3.2. Research problems of urban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10.3.3. Urban formation and development history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10.3.4. Formation and development of urban areas in Vietnam</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10.4. LABOR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10.4.1. Concept of labor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10.4.2. Development history of labor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10.4.3. Basic research contents of labor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10.5. ECONOMIC SOCIOLOGY</w:t>
      </w:r>
    </w:p>
    <w:p w:rsidR="008A6444" w:rsidRDefault="000B3C20">
      <w:pPr>
        <w:pStyle w:val="Lama"/>
        <w:spacing w:after="120"/>
        <w:jc w:val="both"/>
        <w:rPr>
          <w:rFonts w:ascii="Times New Roman" w:eastAsia="Times New Roman" w:hAnsi="Times New Roman" w:cs="Times New Roman"/>
          <w:sz w:val="26"/>
          <w:szCs w:val="26"/>
        </w:rPr>
      </w:pPr>
      <w:r>
        <w:rPr>
          <w:rFonts w:ascii="Times New Roman" w:hAnsi="Times New Roman"/>
          <w:sz w:val="26"/>
          <w:szCs w:val="26"/>
        </w:rPr>
        <w:t>10.5.1. Concept of economic sociology</w:t>
      </w:r>
    </w:p>
    <w:p w:rsidR="008A6444" w:rsidRDefault="000B3C20">
      <w:pPr>
        <w:pStyle w:val="Lama"/>
        <w:spacing w:after="120" w:line="276" w:lineRule="auto"/>
        <w:jc w:val="both"/>
        <w:rPr>
          <w:rFonts w:ascii="Times New Roman" w:eastAsia="Times New Roman" w:hAnsi="Times New Roman" w:cs="Times New Roman"/>
          <w:sz w:val="26"/>
          <w:szCs w:val="26"/>
        </w:rPr>
      </w:pPr>
      <w:r>
        <w:rPr>
          <w:rFonts w:ascii="Times New Roman" w:hAnsi="Times New Roman"/>
          <w:sz w:val="26"/>
          <w:szCs w:val="26"/>
        </w:rPr>
        <w:t>10.5.2. Basic contents of economic sociology</w:t>
      </w:r>
    </w:p>
    <w:p w:rsidR="004178A1" w:rsidRPr="00BC1AB6" w:rsidRDefault="000B3C20">
      <w:pPr>
        <w:spacing w:after="120"/>
        <w:jc w:val="both"/>
        <w:rPr>
          <w:rFonts w:ascii="Times New Roman" w:hAnsi="Times New Roman"/>
          <w:sz w:val="26"/>
          <w:szCs w:val="26"/>
        </w:rPr>
      </w:pPr>
      <w:r>
        <w:rPr>
          <w:rFonts w:ascii="Times New Roman" w:hAnsi="Times New Roman"/>
          <w:b/>
          <w:bCs/>
          <w:sz w:val="26"/>
          <w:szCs w:val="26"/>
        </w:rPr>
        <w:t>7. REQUIRED TEXTBOOKS AND COURSE MATERIALS:</w:t>
      </w:r>
      <w:r>
        <w:rPr>
          <w:rFonts w:ascii="Times New Roman" w:hAnsi="Times New Roman"/>
          <w:sz w:val="24"/>
          <w:szCs w:val="24"/>
        </w:rPr>
        <w:t xml:space="preserve">  MA. </w:t>
      </w:r>
      <w:proofErr w:type="spellStart"/>
      <w:r>
        <w:rPr>
          <w:rFonts w:ascii="Times New Roman" w:hAnsi="Times New Roman"/>
          <w:sz w:val="24"/>
          <w:szCs w:val="24"/>
        </w:rPr>
        <w:t>Luong</w:t>
      </w:r>
      <w:proofErr w:type="spellEnd"/>
      <w:r>
        <w:rPr>
          <w:rFonts w:ascii="Times New Roman" w:hAnsi="Times New Roman"/>
          <w:sz w:val="24"/>
          <w:szCs w:val="24"/>
        </w:rPr>
        <w:t xml:space="preserve"> Van </w:t>
      </w:r>
      <w:proofErr w:type="spellStart"/>
      <w:r>
        <w:rPr>
          <w:rFonts w:ascii="Times New Roman" w:hAnsi="Times New Roman"/>
          <w:sz w:val="24"/>
          <w:szCs w:val="24"/>
        </w:rPr>
        <w:t>Uc</w:t>
      </w:r>
      <w:proofErr w:type="spellEnd"/>
      <w:r>
        <w:rPr>
          <w:rFonts w:ascii="Times New Roman" w:hAnsi="Times New Roman"/>
          <w:sz w:val="24"/>
          <w:szCs w:val="24"/>
        </w:rPr>
        <w:t xml:space="preserve">, 2011, </w:t>
      </w:r>
      <w:r>
        <w:rPr>
          <w:rFonts w:ascii="Times New Roman" w:hAnsi="Times New Roman"/>
          <w:sz w:val="26"/>
          <w:szCs w:val="26"/>
        </w:rPr>
        <w:t>Sociology Textbook</w:t>
      </w:r>
      <w:r>
        <w:rPr>
          <w:rFonts w:ascii="Times New Roman" w:hAnsi="Times New Roman"/>
          <w:b/>
          <w:bCs/>
          <w:sz w:val="26"/>
          <w:szCs w:val="26"/>
        </w:rPr>
        <w:t xml:space="preserve">, </w:t>
      </w:r>
      <w:r>
        <w:rPr>
          <w:rFonts w:ascii="Times New Roman" w:hAnsi="Times New Roman"/>
          <w:sz w:val="26"/>
          <w:szCs w:val="26"/>
        </w:rPr>
        <w:t>NEU Publishing House.</w:t>
      </w:r>
    </w:p>
    <w:p w:rsidR="008A6444" w:rsidRDefault="000B3C20">
      <w:pPr>
        <w:spacing w:after="120"/>
        <w:jc w:val="both"/>
        <w:rPr>
          <w:rFonts w:ascii="Times New Roman" w:eastAsia="Times New Roman" w:hAnsi="Times New Roman" w:cs="Times New Roman"/>
          <w:b/>
          <w:bCs/>
          <w:sz w:val="26"/>
          <w:szCs w:val="26"/>
        </w:rPr>
      </w:pPr>
      <w:r>
        <w:rPr>
          <w:rFonts w:ascii="Times New Roman" w:hAnsi="Times New Roman"/>
          <w:b/>
          <w:bCs/>
          <w:sz w:val="26"/>
          <w:szCs w:val="26"/>
        </w:rPr>
        <w:t>8. REFERENCES:</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proofErr w:type="spellStart"/>
      <w:r>
        <w:rPr>
          <w:rFonts w:ascii="Times New Roman" w:hAnsi="Times New Roman"/>
          <w:sz w:val="26"/>
          <w:szCs w:val="26"/>
        </w:rPr>
        <w:t>Almanach</w:t>
      </w:r>
      <w:proofErr w:type="spellEnd"/>
      <w:r>
        <w:rPr>
          <w:rFonts w:ascii="Times New Roman" w:hAnsi="Times New Roman"/>
          <w:sz w:val="26"/>
          <w:szCs w:val="26"/>
        </w:rPr>
        <w:t>, World Civilizations - Information – Culture Publishing House, 1996.</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sidRPr="009665F5">
        <w:rPr>
          <w:rFonts w:ascii="Times New Roman" w:hAnsi="Times New Roman"/>
          <w:sz w:val="26"/>
          <w:szCs w:val="26"/>
          <w:lang w:val="fr-FR"/>
        </w:rPr>
        <w:t xml:space="preserve">K. Marx - F. </w:t>
      </w:r>
      <w:proofErr w:type="spellStart"/>
      <w:r w:rsidRPr="009665F5">
        <w:rPr>
          <w:rFonts w:ascii="Times New Roman" w:hAnsi="Times New Roman"/>
          <w:sz w:val="26"/>
          <w:szCs w:val="26"/>
          <w:lang w:val="fr-FR"/>
        </w:rPr>
        <w:t>Engel’s</w:t>
      </w:r>
      <w:proofErr w:type="spellEnd"/>
      <w:r w:rsidRPr="009665F5">
        <w:rPr>
          <w:rFonts w:ascii="Times New Roman" w:hAnsi="Times New Roman"/>
          <w:sz w:val="26"/>
          <w:szCs w:val="26"/>
          <w:lang w:val="fr-FR"/>
        </w:rPr>
        <w:t xml:space="preserve"> </w:t>
      </w:r>
      <w:proofErr w:type="spellStart"/>
      <w:r w:rsidRPr="009665F5">
        <w:rPr>
          <w:rFonts w:ascii="Times New Roman" w:hAnsi="Times New Roman"/>
          <w:sz w:val="26"/>
          <w:szCs w:val="26"/>
          <w:lang w:val="fr-FR"/>
        </w:rPr>
        <w:t>Anthology</w:t>
      </w:r>
      <w:proofErr w:type="spellEnd"/>
      <w:r w:rsidRPr="009665F5">
        <w:rPr>
          <w:rFonts w:ascii="Times New Roman" w:hAnsi="Times New Roman"/>
          <w:sz w:val="26"/>
          <w:szCs w:val="26"/>
          <w:lang w:val="fr-FR"/>
        </w:rPr>
        <w:t xml:space="preserve">, Vol. 6. </w:t>
      </w:r>
      <w:r>
        <w:rPr>
          <w:rFonts w:ascii="Times New Roman" w:hAnsi="Times New Roman"/>
          <w:sz w:val="26"/>
          <w:szCs w:val="26"/>
        </w:rPr>
        <w:t>Hanoi Truth Publishing House, 1984.</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lastRenderedPageBreak/>
        <w:t xml:space="preserve">Information and Documentation Center - Sociology - Computer Science Center, Academy of Nguyen Ai </w:t>
      </w:r>
      <w:proofErr w:type="spellStart"/>
      <w:r>
        <w:rPr>
          <w:rFonts w:ascii="Times New Roman" w:hAnsi="Times New Roman"/>
          <w:sz w:val="26"/>
          <w:szCs w:val="26"/>
        </w:rPr>
        <w:t>Quoc</w:t>
      </w:r>
      <w:proofErr w:type="spellEnd"/>
      <w:r>
        <w:rPr>
          <w:rFonts w:ascii="Times New Roman" w:hAnsi="Times New Roman"/>
          <w:sz w:val="26"/>
          <w:szCs w:val="26"/>
        </w:rPr>
        <w:t xml:space="preserve"> 1992, Social structure – Perspectives and research methodology.</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t xml:space="preserve">Dr. Nguyen </w:t>
      </w:r>
      <w:proofErr w:type="spellStart"/>
      <w:r>
        <w:rPr>
          <w:rFonts w:ascii="Times New Roman" w:hAnsi="Times New Roman"/>
          <w:sz w:val="26"/>
          <w:szCs w:val="26"/>
        </w:rPr>
        <w:t>Quang</w:t>
      </w:r>
      <w:proofErr w:type="spellEnd"/>
      <w:r>
        <w:rPr>
          <w:rFonts w:ascii="Times New Roman" w:hAnsi="Times New Roman"/>
          <w:sz w:val="26"/>
          <w:szCs w:val="26"/>
        </w:rPr>
        <w:t xml:space="preserve"> Ngoc, Social structure in the development process of Vietnam history, Topic KX-07-05, 1995.</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t>Tran Ngoc Them, Cultural Foundation of Vietnam - Ho Chi Minh City, in 1995.</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t xml:space="preserve">Dam </w:t>
      </w:r>
      <w:proofErr w:type="spellStart"/>
      <w:r>
        <w:rPr>
          <w:rFonts w:ascii="Times New Roman" w:hAnsi="Times New Roman"/>
          <w:sz w:val="26"/>
          <w:szCs w:val="26"/>
        </w:rPr>
        <w:t>Trung</w:t>
      </w:r>
      <w:proofErr w:type="spellEnd"/>
      <w:r>
        <w:rPr>
          <w:rFonts w:ascii="Times New Roman" w:hAnsi="Times New Roman"/>
          <w:sz w:val="26"/>
          <w:szCs w:val="26"/>
        </w:rPr>
        <w:t xml:space="preserve"> Phuong, Program KC.11, Topic: Improving the efficiency of urban construction and management, 1995</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proofErr w:type="spellStart"/>
      <w:r>
        <w:rPr>
          <w:rFonts w:ascii="Times New Roman" w:hAnsi="Times New Roman"/>
          <w:sz w:val="26"/>
          <w:szCs w:val="26"/>
        </w:rPr>
        <w:t>Thanh</w:t>
      </w:r>
      <w:proofErr w:type="spellEnd"/>
      <w:r>
        <w:rPr>
          <w:rFonts w:ascii="Times New Roman" w:hAnsi="Times New Roman"/>
          <w:sz w:val="26"/>
          <w:szCs w:val="26"/>
        </w:rPr>
        <w:t xml:space="preserve"> Le, Sociology overview - Theory and practice – Hanoi Science and Society Publishing House, 1999</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t xml:space="preserve">Thu </w:t>
      </w:r>
      <w:proofErr w:type="spellStart"/>
      <w:r>
        <w:rPr>
          <w:rFonts w:ascii="Times New Roman" w:hAnsi="Times New Roman"/>
          <w:sz w:val="26"/>
          <w:szCs w:val="26"/>
        </w:rPr>
        <w:t>Giang</w:t>
      </w:r>
      <w:proofErr w:type="spellEnd"/>
      <w:r>
        <w:rPr>
          <w:rFonts w:ascii="Times New Roman" w:hAnsi="Times New Roman"/>
          <w:sz w:val="26"/>
          <w:szCs w:val="26"/>
        </w:rPr>
        <w:t xml:space="preserve"> and Nguyen </w:t>
      </w:r>
      <w:proofErr w:type="spellStart"/>
      <w:r>
        <w:rPr>
          <w:rFonts w:ascii="Times New Roman" w:hAnsi="Times New Roman"/>
          <w:sz w:val="26"/>
          <w:szCs w:val="26"/>
        </w:rPr>
        <w:t>Duy</w:t>
      </w:r>
      <w:proofErr w:type="spellEnd"/>
      <w:r>
        <w:rPr>
          <w:rFonts w:ascii="Times New Roman" w:hAnsi="Times New Roman"/>
          <w:sz w:val="26"/>
          <w:szCs w:val="26"/>
        </w:rPr>
        <w:t xml:space="preserve"> Can, Elite of Lao </w:t>
      </w:r>
      <w:proofErr w:type="spellStart"/>
      <w:r>
        <w:rPr>
          <w:rFonts w:ascii="Times New Roman" w:hAnsi="Times New Roman"/>
          <w:sz w:val="26"/>
          <w:szCs w:val="26"/>
        </w:rPr>
        <w:t>Tu</w:t>
      </w:r>
      <w:proofErr w:type="spellEnd"/>
      <w:r>
        <w:rPr>
          <w:rFonts w:ascii="Times New Roman" w:hAnsi="Times New Roman"/>
          <w:sz w:val="26"/>
          <w:szCs w:val="26"/>
        </w:rPr>
        <w:t xml:space="preserve"> - Ho Chi Minh City Publishing House, 1997.</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Jean Cazeneuve, translated by Song Huong, Ten main definitions of sociology - Youth Publishing House, 2000.</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Improving the quality of training and sociological studies, to meet the needs of industrialization and modernization of the country - Hanoi, 2001.</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Dr. Chung A and Dr. Nguyen Dinh Tan, Sociological Research - National Political Publishing House, 1996.</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Problems of famility sociology - 1992.</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Future, Problems of famility sociology - 1996.</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Hemarn Korte translated by Nguyen Lien Huong, Introduction to Sociology History - World Publishing House, 1997</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TonyBilton, Kenvin Bonnett, Philip Tonnes, Kensheard, Michelle, Stanworth, Andrenwebster, Introduction to Sociology - 2nd revision in 1987. Macmillan Pres.LTD Publishing House, translated by Pham Thuy Ba - Science and society publishing house, 1993.</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Mai Van Hai - Phan Dai Doan, Family relations in the Red River Delta – Hanoi Science and Society Publishing House, 2000.</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Assoc. Prof. Dr. Trinh Duy Luan as Chief Editor, Understanding urban sociology, Science and society publishing house, 1996.</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General Psychology and Sociology- Department of Sociological Psychology, National Economics University of Hanoi, Education Publishing House, 1994.</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lastRenderedPageBreak/>
        <w:t>L.Therese Baker, Practice for Social Research - National Political Publishing House, 1998.</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Assoc. Prof. Dr. Do Nguyen Phuong, Status and development trend of social structure of our country in the current period - Topic KX-07-05, 1995.</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Nguyen Khac Vien, Dictionary of Sociology - World Publishing House, 1994.</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Professor Tran Van Binh as Chief Editor, Culture in the process of urbanization in our country today - National Political Publishing House, Hanoi 1998</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lang w:val="nl-NL"/>
        </w:rPr>
      </w:pPr>
      <w:r>
        <w:rPr>
          <w:rFonts w:ascii="Times New Roman" w:hAnsi="Times New Roman"/>
          <w:sz w:val="26"/>
          <w:szCs w:val="26"/>
          <w:lang w:val="nl-NL"/>
        </w:rPr>
        <w:t>Assoc. Prof. Dr. Do Nguyen Phuong, About social stratification in our country in the current period – Topic KX-07-05, 1994.</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t>Pham Tat Dong - Le Ngoc Hung, University of Social Sciences and Humanities, Sociology - VNU Publishing House. 1997</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t xml:space="preserve">Nguyen </w:t>
      </w:r>
      <w:proofErr w:type="spellStart"/>
      <w:r>
        <w:rPr>
          <w:rFonts w:ascii="Times New Roman" w:hAnsi="Times New Roman"/>
          <w:sz w:val="26"/>
          <w:szCs w:val="26"/>
        </w:rPr>
        <w:t>Sinh</w:t>
      </w:r>
      <w:proofErr w:type="spellEnd"/>
      <w:r>
        <w:rPr>
          <w:rFonts w:ascii="Times New Roman" w:hAnsi="Times New Roman"/>
          <w:sz w:val="26"/>
          <w:szCs w:val="26"/>
        </w:rPr>
        <w:t xml:space="preserve"> </w:t>
      </w:r>
      <w:proofErr w:type="spellStart"/>
      <w:r>
        <w:rPr>
          <w:rFonts w:ascii="Times New Roman" w:hAnsi="Times New Roman"/>
          <w:sz w:val="26"/>
          <w:szCs w:val="26"/>
        </w:rPr>
        <w:t>Huy</w:t>
      </w:r>
      <w:proofErr w:type="spellEnd"/>
      <w:r>
        <w:rPr>
          <w:rFonts w:ascii="Times New Roman" w:hAnsi="Times New Roman"/>
          <w:sz w:val="26"/>
          <w:szCs w:val="26"/>
        </w:rPr>
        <w:t>, General Sociology – VNU Publishing House, 1997.</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proofErr w:type="spellStart"/>
      <w:r>
        <w:rPr>
          <w:rFonts w:ascii="Times New Roman" w:hAnsi="Times New Roman"/>
          <w:sz w:val="26"/>
          <w:szCs w:val="26"/>
        </w:rPr>
        <w:t>Phan</w:t>
      </w:r>
      <w:proofErr w:type="spellEnd"/>
      <w:r>
        <w:rPr>
          <w:rFonts w:ascii="Times New Roman" w:hAnsi="Times New Roman"/>
          <w:sz w:val="26"/>
          <w:szCs w:val="26"/>
        </w:rPr>
        <w:t xml:space="preserve"> </w:t>
      </w:r>
      <w:proofErr w:type="spellStart"/>
      <w:r>
        <w:rPr>
          <w:rFonts w:ascii="Times New Roman" w:hAnsi="Times New Roman"/>
          <w:sz w:val="26"/>
          <w:szCs w:val="26"/>
        </w:rPr>
        <w:t>Trong</w:t>
      </w:r>
      <w:proofErr w:type="spellEnd"/>
      <w:r>
        <w:rPr>
          <w:rFonts w:ascii="Times New Roman" w:hAnsi="Times New Roman"/>
          <w:sz w:val="26"/>
          <w:szCs w:val="26"/>
        </w:rPr>
        <w:t xml:space="preserve"> Ngo, as Chief Editor, General Sociology - Hanoi National Political Publishing House, 1997.</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proofErr w:type="spellStart"/>
      <w:r>
        <w:rPr>
          <w:rFonts w:ascii="Times New Roman" w:hAnsi="Times New Roman"/>
          <w:sz w:val="26"/>
          <w:szCs w:val="26"/>
        </w:rPr>
        <w:t>Thanh</w:t>
      </w:r>
      <w:proofErr w:type="spellEnd"/>
      <w:r>
        <w:rPr>
          <w:rFonts w:ascii="Times New Roman" w:hAnsi="Times New Roman"/>
          <w:sz w:val="26"/>
          <w:szCs w:val="26"/>
        </w:rPr>
        <w:t xml:space="preserve"> Le – Tue </w:t>
      </w:r>
      <w:proofErr w:type="spellStart"/>
      <w:r>
        <w:rPr>
          <w:rFonts w:ascii="Times New Roman" w:hAnsi="Times New Roman"/>
          <w:sz w:val="26"/>
          <w:szCs w:val="26"/>
        </w:rPr>
        <w:t>Nhan</w:t>
      </w:r>
      <w:proofErr w:type="spellEnd"/>
      <w:r>
        <w:rPr>
          <w:rFonts w:ascii="Times New Roman" w:hAnsi="Times New Roman"/>
          <w:sz w:val="26"/>
          <w:szCs w:val="26"/>
        </w:rPr>
        <w:t xml:space="preserve">, </w:t>
      </w:r>
      <w:proofErr w:type="gramStart"/>
      <w:r>
        <w:rPr>
          <w:rFonts w:ascii="Times New Roman" w:hAnsi="Times New Roman"/>
          <w:sz w:val="26"/>
          <w:szCs w:val="26"/>
        </w:rPr>
        <w:t>Specialized  Sociology</w:t>
      </w:r>
      <w:proofErr w:type="gramEnd"/>
      <w:r>
        <w:rPr>
          <w:rFonts w:ascii="Times New Roman" w:hAnsi="Times New Roman"/>
          <w:sz w:val="26"/>
          <w:szCs w:val="26"/>
        </w:rPr>
        <w:t xml:space="preserve"> – Hanoi Science and Society Publishing House, 2000.</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t xml:space="preserve">Prof. Dr. </w:t>
      </w:r>
      <w:proofErr w:type="spellStart"/>
      <w:r>
        <w:rPr>
          <w:rFonts w:ascii="Times New Roman" w:hAnsi="Times New Roman"/>
          <w:sz w:val="26"/>
          <w:szCs w:val="26"/>
        </w:rPr>
        <w:t>Bruse</w:t>
      </w:r>
      <w:proofErr w:type="spellEnd"/>
      <w:r>
        <w:rPr>
          <w:rFonts w:ascii="Times New Roman" w:hAnsi="Times New Roman"/>
          <w:sz w:val="26"/>
          <w:szCs w:val="26"/>
        </w:rPr>
        <w:t xml:space="preserve"> </w:t>
      </w:r>
      <w:proofErr w:type="spellStart"/>
      <w:r>
        <w:rPr>
          <w:rFonts w:ascii="Times New Roman" w:hAnsi="Times New Roman"/>
          <w:sz w:val="26"/>
          <w:szCs w:val="26"/>
        </w:rPr>
        <w:t>J.Cohen</w:t>
      </w:r>
      <w:proofErr w:type="spellEnd"/>
      <w:r>
        <w:rPr>
          <w:rFonts w:ascii="Times New Roman" w:hAnsi="Times New Roman"/>
          <w:sz w:val="26"/>
          <w:szCs w:val="26"/>
        </w:rPr>
        <w:t xml:space="preserve"> and Prof. Dr. Terri L. </w:t>
      </w:r>
      <w:proofErr w:type="spellStart"/>
      <w:r>
        <w:rPr>
          <w:rFonts w:ascii="Times New Roman" w:hAnsi="Times New Roman"/>
          <w:sz w:val="26"/>
          <w:szCs w:val="26"/>
        </w:rPr>
        <w:t>Orbuch</w:t>
      </w:r>
      <w:proofErr w:type="spellEnd"/>
      <w:r>
        <w:rPr>
          <w:rFonts w:ascii="Times New Roman" w:hAnsi="Times New Roman"/>
          <w:sz w:val="26"/>
          <w:szCs w:val="26"/>
        </w:rPr>
        <w:t xml:space="preserve">, University of Michigan - United States, Introductory Sociology – translated by Nguyen Minh </w:t>
      </w:r>
      <w:proofErr w:type="spellStart"/>
      <w:r>
        <w:rPr>
          <w:rFonts w:ascii="Times New Roman" w:hAnsi="Times New Roman"/>
          <w:sz w:val="26"/>
          <w:szCs w:val="26"/>
        </w:rPr>
        <w:t>Hoa</w:t>
      </w:r>
      <w:proofErr w:type="spellEnd"/>
      <w:r>
        <w:rPr>
          <w:rFonts w:ascii="Times New Roman" w:hAnsi="Times New Roman"/>
          <w:sz w:val="26"/>
          <w:szCs w:val="26"/>
        </w:rPr>
        <w:t>, Education Publishing House. 1995.</w:t>
      </w:r>
    </w:p>
    <w:p w:rsidR="008A6444" w:rsidRDefault="000B3C20" w:rsidP="00D10980">
      <w:pPr>
        <w:numPr>
          <w:ilvl w:val="0"/>
          <w:numId w:val="25"/>
        </w:numPr>
        <w:shd w:val="clear" w:color="auto" w:fill="FFFF00"/>
        <w:spacing w:after="120"/>
        <w:jc w:val="both"/>
        <w:rPr>
          <w:rFonts w:ascii="Times New Roman" w:eastAsia="Times New Roman" w:hAnsi="Times New Roman" w:cs="Times New Roman"/>
          <w:sz w:val="26"/>
          <w:szCs w:val="26"/>
        </w:rPr>
      </w:pPr>
      <w:r>
        <w:rPr>
          <w:rFonts w:ascii="Times New Roman" w:hAnsi="Times New Roman"/>
          <w:sz w:val="26"/>
          <w:szCs w:val="26"/>
        </w:rPr>
        <w:t xml:space="preserve">E.A. </w:t>
      </w:r>
      <w:proofErr w:type="spellStart"/>
      <w:r>
        <w:rPr>
          <w:rFonts w:ascii="Times New Roman" w:hAnsi="Times New Roman"/>
          <w:sz w:val="26"/>
          <w:szCs w:val="26"/>
        </w:rPr>
        <w:t>Capitonov</w:t>
      </w:r>
      <w:proofErr w:type="spellEnd"/>
      <w:r>
        <w:rPr>
          <w:rFonts w:ascii="Times New Roman" w:hAnsi="Times New Roman"/>
          <w:sz w:val="26"/>
          <w:szCs w:val="26"/>
        </w:rPr>
        <w:t xml:space="preserve"> translated by Dr. Nguyen </w:t>
      </w:r>
      <w:proofErr w:type="spellStart"/>
      <w:r>
        <w:rPr>
          <w:rFonts w:ascii="Times New Roman" w:hAnsi="Times New Roman"/>
          <w:sz w:val="26"/>
          <w:szCs w:val="26"/>
        </w:rPr>
        <w:t>Quy</w:t>
      </w:r>
      <w:proofErr w:type="spellEnd"/>
      <w:r>
        <w:rPr>
          <w:rFonts w:ascii="Times New Roman" w:hAnsi="Times New Roman"/>
          <w:sz w:val="26"/>
          <w:szCs w:val="26"/>
        </w:rPr>
        <w:t xml:space="preserve"> </w:t>
      </w:r>
      <w:proofErr w:type="spellStart"/>
      <w:r>
        <w:rPr>
          <w:rFonts w:ascii="Times New Roman" w:hAnsi="Times New Roman"/>
          <w:sz w:val="26"/>
          <w:szCs w:val="26"/>
        </w:rPr>
        <w:t>Thanh</w:t>
      </w:r>
      <w:proofErr w:type="spellEnd"/>
      <w:r>
        <w:rPr>
          <w:rFonts w:ascii="Times New Roman" w:hAnsi="Times New Roman"/>
          <w:sz w:val="26"/>
          <w:szCs w:val="26"/>
        </w:rPr>
        <w:t>, Sociology in 20th century – History and Technology – VNU Publishing House, 2000.</w:t>
      </w:r>
    </w:p>
    <w:p w:rsidR="008A6444" w:rsidRDefault="000B3C20" w:rsidP="00D10980">
      <w:pPr>
        <w:numPr>
          <w:ilvl w:val="0"/>
          <w:numId w:val="25"/>
        </w:numPr>
        <w:shd w:val="clear" w:color="auto" w:fill="FFFF00"/>
        <w:spacing w:after="120"/>
        <w:rPr>
          <w:rFonts w:ascii="Times New Roman" w:eastAsia="Times New Roman" w:hAnsi="Times New Roman" w:cs="Times New Roman"/>
          <w:sz w:val="26"/>
          <w:szCs w:val="26"/>
        </w:rPr>
      </w:pPr>
      <w:r>
        <w:rPr>
          <w:rFonts w:ascii="Times New Roman" w:hAnsi="Times New Roman"/>
          <w:sz w:val="26"/>
          <w:szCs w:val="26"/>
        </w:rPr>
        <w:t xml:space="preserve">John. </w:t>
      </w:r>
      <w:proofErr w:type="spellStart"/>
      <w:r>
        <w:rPr>
          <w:rFonts w:ascii="Times New Roman" w:hAnsi="Times New Roman"/>
          <w:sz w:val="26"/>
          <w:szCs w:val="26"/>
        </w:rPr>
        <w:t>J.Macionis</w:t>
      </w:r>
      <w:proofErr w:type="spellEnd"/>
      <w:r>
        <w:rPr>
          <w:rFonts w:ascii="Times New Roman" w:hAnsi="Times New Roman"/>
          <w:sz w:val="26"/>
          <w:szCs w:val="26"/>
        </w:rPr>
        <w:t xml:space="preserve"> , Sociology - Statistics Publishing House 2004</w:t>
      </w:r>
    </w:p>
    <w:p w:rsidR="008A6444" w:rsidRDefault="000B3C20" w:rsidP="00D10980">
      <w:pPr>
        <w:numPr>
          <w:ilvl w:val="0"/>
          <w:numId w:val="25"/>
        </w:numPr>
        <w:shd w:val="clear" w:color="auto" w:fill="FFFF00"/>
        <w:spacing w:after="120"/>
        <w:rPr>
          <w:rFonts w:ascii="Times New Roman" w:eastAsia="Times New Roman" w:hAnsi="Times New Roman" w:cs="Times New Roman"/>
          <w:sz w:val="26"/>
          <w:szCs w:val="26"/>
        </w:rPr>
      </w:pPr>
      <w:proofErr w:type="spellStart"/>
      <w:r>
        <w:rPr>
          <w:rFonts w:ascii="Times New Roman" w:hAnsi="Times New Roman"/>
          <w:sz w:val="26"/>
          <w:szCs w:val="26"/>
        </w:rPr>
        <w:t>G.Endruweit</w:t>
      </w:r>
      <w:proofErr w:type="spellEnd"/>
      <w:r>
        <w:rPr>
          <w:rFonts w:ascii="Times New Roman" w:hAnsi="Times New Roman"/>
          <w:sz w:val="26"/>
          <w:szCs w:val="26"/>
        </w:rPr>
        <w:t xml:space="preserve"> and </w:t>
      </w:r>
      <w:proofErr w:type="spellStart"/>
      <w:r>
        <w:rPr>
          <w:rFonts w:ascii="Times New Roman" w:hAnsi="Times New Roman"/>
          <w:sz w:val="26"/>
          <w:szCs w:val="26"/>
        </w:rPr>
        <w:t>Trommsdorff</w:t>
      </w:r>
      <w:proofErr w:type="spellEnd"/>
      <w:r>
        <w:rPr>
          <w:rFonts w:ascii="Times New Roman" w:hAnsi="Times New Roman"/>
          <w:sz w:val="26"/>
          <w:szCs w:val="26"/>
        </w:rPr>
        <w:t>, Dictionary of Sociology - World Publishing House 2002.</w:t>
      </w:r>
    </w:p>
    <w:p w:rsidR="008A6444" w:rsidRPr="004178A1" w:rsidRDefault="000B3C20" w:rsidP="00D10980">
      <w:pPr>
        <w:numPr>
          <w:ilvl w:val="0"/>
          <w:numId w:val="25"/>
        </w:numPr>
        <w:shd w:val="clear" w:color="auto" w:fill="FFFF00"/>
        <w:spacing w:after="120"/>
        <w:rPr>
          <w:rFonts w:ascii="Times New Roman" w:eastAsia="Times New Roman" w:hAnsi="Times New Roman" w:cs="Times New Roman"/>
          <w:sz w:val="26"/>
          <w:szCs w:val="26"/>
        </w:rPr>
      </w:pPr>
      <w:r>
        <w:rPr>
          <w:rFonts w:ascii="Times New Roman" w:hAnsi="Times New Roman"/>
          <w:sz w:val="26"/>
          <w:szCs w:val="26"/>
        </w:rPr>
        <w:t xml:space="preserve">B.R.HERGENHAHN (translated by </w:t>
      </w:r>
      <w:proofErr w:type="spellStart"/>
      <w:r>
        <w:rPr>
          <w:rFonts w:ascii="Times New Roman" w:hAnsi="Times New Roman"/>
          <w:sz w:val="26"/>
          <w:szCs w:val="26"/>
        </w:rPr>
        <w:t>Luu</w:t>
      </w:r>
      <w:proofErr w:type="spellEnd"/>
      <w:r>
        <w:rPr>
          <w:rFonts w:ascii="Times New Roman" w:hAnsi="Times New Roman"/>
          <w:sz w:val="26"/>
          <w:szCs w:val="26"/>
        </w:rPr>
        <w:t xml:space="preserve"> Van </w:t>
      </w:r>
      <w:proofErr w:type="spellStart"/>
      <w:r>
        <w:rPr>
          <w:rFonts w:ascii="Times New Roman" w:hAnsi="Times New Roman"/>
          <w:sz w:val="26"/>
          <w:szCs w:val="26"/>
        </w:rPr>
        <w:t>Hy</w:t>
      </w:r>
      <w:proofErr w:type="spellEnd"/>
      <w:r>
        <w:rPr>
          <w:rFonts w:ascii="Times New Roman" w:hAnsi="Times New Roman"/>
          <w:sz w:val="26"/>
          <w:szCs w:val="26"/>
        </w:rPr>
        <w:t>) Introduction to Psychological History - Statistics Publishing House, 2008.</w:t>
      </w:r>
    </w:p>
    <w:p w:rsidR="004178A1" w:rsidRDefault="004178A1" w:rsidP="004178A1">
      <w:pPr>
        <w:shd w:val="clear" w:color="auto" w:fill="FFFF00"/>
        <w:spacing w:after="120"/>
        <w:rPr>
          <w:rFonts w:ascii="Times New Roman" w:eastAsia="Times New Roman" w:hAnsi="Times New Roman" w:cs="Times New Roman"/>
          <w:sz w:val="26"/>
          <w:szCs w:val="26"/>
        </w:rPr>
      </w:pPr>
    </w:p>
    <w:p w:rsidR="004178A1" w:rsidRPr="004178A1" w:rsidRDefault="000B3C20">
      <w:pPr>
        <w:spacing w:after="120"/>
        <w:rPr>
          <w:rFonts w:ascii="Times New Roman" w:hAnsi="Times New Roman"/>
          <w:b/>
          <w:bCs/>
          <w:sz w:val="24"/>
          <w:szCs w:val="24"/>
        </w:rPr>
      </w:pPr>
      <w:r>
        <w:rPr>
          <w:rFonts w:ascii="Times New Roman" w:hAnsi="Times New Roman"/>
          <w:b/>
          <w:bCs/>
          <w:sz w:val="24"/>
          <w:szCs w:val="24"/>
        </w:rPr>
        <w:t>9. ASSESSMENT AND GRADING POLICY:</w:t>
      </w:r>
    </w:p>
    <w:p w:rsidR="008A6444" w:rsidRDefault="000B3C20">
      <w:pPr>
        <w:spacing w:after="120"/>
        <w:ind w:left="375"/>
        <w:jc w:val="both"/>
        <w:rPr>
          <w:rFonts w:ascii="Times New Roman" w:eastAsia="Times New Roman" w:hAnsi="Times New Roman" w:cs="Times New Roman"/>
          <w:sz w:val="26"/>
          <w:szCs w:val="26"/>
        </w:rPr>
      </w:pPr>
      <w:r>
        <w:rPr>
          <w:rFonts w:ascii="Times New Roman" w:hAnsi="Times New Roman"/>
          <w:sz w:val="26"/>
          <w:szCs w:val="26"/>
        </w:rPr>
        <w:t>• Mid-term test: 01 test or group presentation</w:t>
      </w:r>
    </w:p>
    <w:p w:rsidR="008A6444" w:rsidRDefault="000B3C20">
      <w:pPr>
        <w:spacing w:after="120"/>
        <w:ind w:left="375"/>
        <w:jc w:val="both"/>
        <w:rPr>
          <w:rFonts w:ascii="Times New Roman" w:eastAsia="Times New Roman" w:hAnsi="Times New Roman" w:cs="Times New Roman"/>
          <w:sz w:val="26"/>
          <w:szCs w:val="26"/>
        </w:rPr>
      </w:pPr>
      <w:r>
        <w:rPr>
          <w:rFonts w:ascii="Times New Roman" w:hAnsi="Times New Roman"/>
          <w:sz w:val="26"/>
          <w:szCs w:val="26"/>
        </w:rPr>
        <w:t>• Conditions for participating in fi exam: Attendance percentage of students in class must be 80% of total course time.</w:t>
      </w:r>
    </w:p>
    <w:p w:rsidR="008A6444" w:rsidRDefault="000B3C20">
      <w:pPr>
        <w:spacing w:after="120"/>
        <w:ind w:left="375"/>
        <w:jc w:val="both"/>
        <w:rPr>
          <w:rFonts w:ascii="Times New Roman" w:eastAsia="Times New Roman" w:hAnsi="Times New Roman" w:cs="Times New Roman"/>
          <w:sz w:val="26"/>
          <w:szCs w:val="26"/>
        </w:rPr>
      </w:pPr>
      <w:r>
        <w:rPr>
          <w:rFonts w:ascii="Times New Roman" w:hAnsi="Times New Roman"/>
          <w:sz w:val="26"/>
          <w:szCs w:val="26"/>
        </w:rPr>
        <w:t>• Form of exam: Writing</w:t>
      </w:r>
    </w:p>
    <w:p w:rsidR="008A6444" w:rsidRDefault="000B3C20">
      <w:pPr>
        <w:spacing w:after="120"/>
        <w:ind w:left="375"/>
        <w:jc w:val="both"/>
        <w:rPr>
          <w:rFonts w:ascii="Times New Roman" w:eastAsia="Times New Roman" w:hAnsi="Times New Roman" w:cs="Times New Roman"/>
          <w:sz w:val="26"/>
          <w:szCs w:val="26"/>
        </w:rPr>
      </w:pPr>
      <w:r>
        <w:rPr>
          <w:rFonts w:ascii="Times New Roman" w:hAnsi="Times New Roman"/>
          <w:sz w:val="26"/>
          <w:szCs w:val="26"/>
        </w:rPr>
        <w:lastRenderedPageBreak/>
        <w:t>• The formula for calculating the course’s grade</w:t>
      </w:r>
    </w:p>
    <w:p w:rsidR="008A6444" w:rsidRDefault="000B3C20">
      <w:pPr>
        <w:spacing w:after="120"/>
        <w:ind w:left="375"/>
        <w:jc w:val="both"/>
        <w:rPr>
          <w:rFonts w:ascii="Times New Roman" w:eastAsia="Times New Roman" w:hAnsi="Times New Roman" w:cs="Times New Roman"/>
          <w:sz w:val="26"/>
          <w:szCs w:val="26"/>
        </w:rPr>
      </w:pPr>
      <w:r>
        <w:rPr>
          <w:rFonts w:ascii="Times New Roman" w:hAnsi="Times New Roman"/>
          <w:sz w:val="26"/>
          <w:szCs w:val="26"/>
        </w:rPr>
        <w:t>Course’s grade = (Attendance x 0.1) + (Mid-term test x 0.2) + (Final exam x 0.7)</w:t>
      </w:r>
    </w:p>
    <w:p w:rsidR="004178A1" w:rsidRPr="00F60A91" w:rsidRDefault="004178A1" w:rsidP="004178A1">
      <w:pPr>
        <w:rPr>
          <w:rFonts w:cs="Times New Roman"/>
        </w:rPr>
      </w:pPr>
    </w:p>
    <w:p w:rsidR="004178A1" w:rsidRPr="004178A1" w:rsidRDefault="004178A1" w:rsidP="004178A1">
      <w:pPr>
        <w:rPr>
          <w:rFonts w:ascii="Times New Roman" w:hAnsi="Times New Roman" w:cs="Times New Roman"/>
          <w:i/>
          <w:iCs/>
          <w:sz w:val="26"/>
          <w:szCs w:val="26"/>
        </w:rPr>
      </w:pPr>
      <w:r w:rsidRPr="004178A1">
        <w:rPr>
          <w:rFonts w:ascii="Times New Roman" w:hAnsi="Times New Roman" w:cs="Times New Roman"/>
          <w:i/>
          <w:iCs/>
          <w:sz w:val="26"/>
          <w:szCs w:val="26"/>
        </w:rPr>
        <w:t xml:space="preserve">                                                                                              Hanoi, </w:t>
      </w:r>
      <w:r w:rsidR="00BC1AB6">
        <w:rPr>
          <w:rFonts w:ascii="Times New Roman" w:hAnsi="Times New Roman" w:cs="Times New Roman"/>
          <w:i/>
          <w:iCs/>
          <w:sz w:val="26"/>
          <w:szCs w:val="26"/>
        </w:rPr>
        <w:t>15</w:t>
      </w:r>
      <w:r w:rsidRPr="004178A1">
        <w:rPr>
          <w:rFonts w:ascii="Times New Roman" w:hAnsi="Times New Roman" w:cs="Times New Roman"/>
          <w:i/>
          <w:iCs/>
          <w:sz w:val="26"/>
          <w:szCs w:val="26"/>
          <w:vertAlign w:val="superscript"/>
        </w:rPr>
        <w:t>th</w:t>
      </w:r>
      <w:r w:rsidRPr="004178A1">
        <w:rPr>
          <w:rFonts w:ascii="Times New Roman" w:hAnsi="Times New Roman" w:cs="Times New Roman"/>
          <w:i/>
          <w:iCs/>
          <w:sz w:val="26"/>
          <w:szCs w:val="26"/>
        </w:rPr>
        <w:t xml:space="preserve"> July 2016</w:t>
      </w:r>
      <w:r w:rsidRPr="004178A1">
        <w:rPr>
          <w:rFonts w:ascii="Times New Roman" w:hAnsi="Times New Roman" w:cs="Times New Roman"/>
          <w:sz w:val="26"/>
          <w:szCs w:val="26"/>
        </w:rPr>
        <w:tab/>
        <w:t xml:space="preserve"> </w:t>
      </w:r>
    </w:p>
    <w:tbl>
      <w:tblPr>
        <w:tblW w:w="0" w:type="auto"/>
        <w:tblLook w:val="04A0" w:firstRow="1" w:lastRow="0" w:firstColumn="1" w:lastColumn="0" w:noHBand="0" w:noVBand="1"/>
      </w:tblPr>
      <w:tblGrid>
        <w:gridCol w:w="4613"/>
        <w:gridCol w:w="4718"/>
      </w:tblGrid>
      <w:tr w:rsidR="004178A1" w:rsidRPr="004178A1" w:rsidTr="00FD03FC">
        <w:trPr>
          <w:trHeight w:val="554"/>
        </w:trPr>
        <w:tc>
          <w:tcPr>
            <w:tcW w:w="4725" w:type="dxa"/>
            <w:shd w:val="clear" w:color="auto" w:fill="auto"/>
            <w:vAlign w:val="center"/>
          </w:tcPr>
          <w:p w:rsidR="004178A1" w:rsidRPr="004178A1" w:rsidRDefault="004178A1" w:rsidP="00FD03FC">
            <w:pPr>
              <w:tabs>
                <w:tab w:val="left" w:pos="3119"/>
              </w:tabs>
              <w:spacing w:line="312" w:lineRule="auto"/>
              <w:jc w:val="center"/>
              <w:rPr>
                <w:rFonts w:ascii="Times New Roman" w:hAnsi="Times New Roman" w:cs="Times New Roman"/>
                <w:b/>
                <w:sz w:val="26"/>
                <w:szCs w:val="26"/>
              </w:rPr>
            </w:pPr>
            <w:r w:rsidRPr="004178A1">
              <w:rPr>
                <w:rFonts w:ascii="Times New Roman" w:hAnsi="Times New Roman" w:cs="Times New Roman"/>
                <w:b/>
                <w:sz w:val="26"/>
                <w:szCs w:val="26"/>
              </w:rPr>
              <w:t>HEAD OF DEPARTMENT</w:t>
            </w:r>
          </w:p>
        </w:tc>
        <w:tc>
          <w:tcPr>
            <w:tcW w:w="4851" w:type="dxa"/>
            <w:shd w:val="clear" w:color="auto" w:fill="auto"/>
            <w:vAlign w:val="center"/>
          </w:tcPr>
          <w:p w:rsidR="004178A1" w:rsidRPr="004178A1" w:rsidRDefault="004178A1" w:rsidP="00FD03FC">
            <w:pPr>
              <w:tabs>
                <w:tab w:val="left" w:pos="3119"/>
              </w:tabs>
              <w:spacing w:line="312" w:lineRule="auto"/>
              <w:jc w:val="center"/>
              <w:rPr>
                <w:rFonts w:ascii="Times New Roman" w:hAnsi="Times New Roman" w:cs="Times New Roman"/>
                <w:b/>
                <w:sz w:val="26"/>
                <w:szCs w:val="26"/>
              </w:rPr>
            </w:pPr>
            <w:r w:rsidRPr="004178A1">
              <w:rPr>
                <w:rFonts w:ascii="Times New Roman" w:hAnsi="Times New Roman" w:cs="Times New Roman"/>
                <w:b/>
                <w:sz w:val="26"/>
                <w:szCs w:val="26"/>
              </w:rPr>
              <w:t>PRESIDENT</w:t>
            </w:r>
          </w:p>
        </w:tc>
      </w:tr>
      <w:tr w:rsidR="004178A1" w:rsidRPr="004178A1" w:rsidTr="00FD03FC">
        <w:trPr>
          <w:trHeight w:val="1844"/>
        </w:trPr>
        <w:tc>
          <w:tcPr>
            <w:tcW w:w="4725" w:type="dxa"/>
            <w:shd w:val="clear" w:color="auto" w:fill="auto"/>
            <w:vAlign w:val="center"/>
          </w:tcPr>
          <w:p w:rsidR="004178A1" w:rsidRPr="004178A1" w:rsidRDefault="004178A1" w:rsidP="00FD03FC">
            <w:pPr>
              <w:tabs>
                <w:tab w:val="left" w:pos="3119"/>
              </w:tabs>
              <w:spacing w:line="312" w:lineRule="auto"/>
              <w:jc w:val="center"/>
              <w:rPr>
                <w:rFonts w:ascii="Times New Roman" w:hAnsi="Times New Roman" w:cs="Times New Roman"/>
                <w:b/>
                <w:sz w:val="26"/>
                <w:szCs w:val="26"/>
              </w:rPr>
            </w:pPr>
            <w:r w:rsidRPr="004178A1">
              <w:rPr>
                <w:rFonts w:ascii="Times New Roman" w:hAnsi="Times New Roman" w:cs="Times New Roman"/>
                <w:b/>
                <w:sz w:val="26"/>
                <w:szCs w:val="26"/>
              </w:rPr>
              <w:t>Signed</w:t>
            </w:r>
          </w:p>
          <w:p w:rsidR="004178A1" w:rsidRPr="004178A1" w:rsidRDefault="004178A1" w:rsidP="00FD03FC">
            <w:pPr>
              <w:tabs>
                <w:tab w:val="left" w:pos="3119"/>
              </w:tabs>
              <w:spacing w:line="312" w:lineRule="auto"/>
              <w:jc w:val="center"/>
              <w:rPr>
                <w:rFonts w:ascii="Times New Roman" w:hAnsi="Times New Roman" w:cs="Times New Roman"/>
                <w:b/>
                <w:sz w:val="26"/>
                <w:szCs w:val="26"/>
              </w:rPr>
            </w:pPr>
            <w:r w:rsidRPr="004178A1">
              <w:rPr>
                <w:rFonts w:ascii="Times New Roman" w:hAnsi="Times New Roman" w:cs="Times New Roman"/>
                <w:b/>
                <w:bCs/>
                <w:sz w:val="26"/>
                <w:szCs w:val="26"/>
              </w:rPr>
              <w:t>MBA. Dang Hong Son</w:t>
            </w:r>
          </w:p>
        </w:tc>
        <w:tc>
          <w:tcPr>
            <w:tcW w:w="4851" w:type="dxa"/>
            <w:shd w:val="clear" w:color="auto" w:fill="auto"/>
            <w:vAlign w:val="center"/>
          </w:tcPr>
          <w:p w:rsidR="004178A1" w:rsidRPr="004178A1" w:rsidRDefault="004178A1" w:rsidP="00FD03FC">
            <w:pPr>
              <w:tabs>
                <w:tab w:val="left" w:pos="3119"/>
              </w:tabs>
              <w:spacing w:line="312" w:lineRule="auto"/>
              <w:jc w:val="center"/>
              <w:rPr>
                <w:rFonts w:ascii="Times New Roman" w:hAnsi="Times New Roman" w:cs="Times New Roman"/>
                <w:b/>
                <w:sz w:val="26"/>
                <w:szCs w:val="26"/>
              </w:rPr>
            </w:pPr>
            <w:r w:rsidRPr="004178A1">
              <w:rPr>
                <w:rFonts w:ascii="Times New Roman" w:hAnsi="Times New Roman" w:cs="Times New Roman"/>
                <w:b/>
                <w:sz w:val="26"/>
                <w:szCs w:val="26"/>
              </w:rPr>
              <w:t>Signed</w:t>
            </w:r>
            <w:bookmarkStart w:id="0" w:name="_GoBack"/>
            <w:bookmarkEnd w:id="0"/>
          </w:p>
          <w:p w:rsidR="004178A1" w:rsidRPr="004178A1" w:rsidRDefault="004178A1" w:rsidP="00FD03FC">
            <w:pPr>
              <w:tabs>
                <w:tab w:val="left" w:pos="3119"/>
              </w:tabs>
              <w:spacing w:line="312" w:lineRule="auto"/>
              <w:jc w:val="center"/>
              <w:rPr>
                <w:rFonts w:ascii="Times New Roman" w:hAnsi="Times New Roman" w:cs="Times New Roman"/>
                <w:b/>
                <w:sz w:val="26"/>
                <w:szCs w:val="26"/>
              </w:rPr>
            </w:pPr>
            <w:r w:rsidRPr="004178A1">
              <w:rPr>
                <w:rFonts w:ascii="Times New Roman" w:hAnsi="Times New Roman" w:cs="Times New Roman"/>
                <w:b/>
                <w:sz w:val="26"/>
                <w:szCs w:val="26"/>
              </w:rPr>
              <w:t xml:space="preserve">Pr. </w:t>
            </w:r>
            <w:proofErr w:type="spellStart"/>
            <w:r w:rsidRPr="004178A1">
              <w:rPr>
                <w:rFonts w:ascii="Times New Roman" w:hAnsi="Times New Roman" w:cs="Times New Roman"/>
                <w:b/>
                <w:sz w:val="26"/>
                <w:szCs w:val="26"/>
              </w:rPr>
              <w:t>Dr</w:t>
            </w:r>
            <w:proofErr w:type="spellEnd"/>
            <w:r w:rsidRPr="004178A1">
              <w:rPr>
                <w:rFonts w:ascii="Times New Roman" w:hAnsi="Times New Roman" w:cs="Times New Roman"/>
                <w:b/>
                <w:sz w:val="26"/>
                <w:szCs w:val="26"/>
              </w:rPr>
              <w:t xml:space="preserve"> Tran </w:t>
            </w:r>
            <w:proofErr w:type="spellStart"/>
            <w:r w:rsidRPr="004178A1">
              <w:rPr>
                <w:rFonts w:ascii="Times New Roman" w:hAnsi="Times New Roman" w:cs="Times New Roman"/>
                <w:b/>
                <w:sz w:val="26"/>
                <w:szCs w:val="26"/>
              </w:rPr>
              <w:t>Tho</w:t>
            </w:r>
            <w:proofErr w:type="spellEnd"/>
            <w:r w:rsidRPr="004178A1">
              <w:rPr>
                <w:rFonts w:ascii="Times New Roman" w:hAnsi="Times New Roman" w:cs="Times New Roman"/>
                <w:b/>
                <w:sz w:val="26"/>
                <w:szCs w:val="26"/>
              </w:rPr>
              <w:t xml:space="preserve"> </w:t>
            </w:r>
            <w:proofErr w:type="spellStart"/>
            <w:r w:rsidRPr="004178A1">
              <w:rPr>
                <w:rFonts w:ascii="Times New Roman" w:hAnsi="Times New Roman" w:cs="Times New Roman"/>
                <w:b/>
                <w:sz w:val="26"/>
                <w:szCs w:val="26"/>
              </w:rPr>
              <w:t>Dat</w:t>
            </w:r>
            <w:proofErr w:type="spellEnd"/>
          </w:p>
        </w:tc>
      </w:tr>
    </w:tbl>
    <w:p w:rsidR="008A6444" w:rsidRDefault="008A6444">
      <w:pPr>
        <w:widowControl w:val="0"/>
        <w:spacing w:line="240" w:lineRule="auto"/>
        <w:rPr>
          <w:rFonts w:ascii="Times New Roman" w:eastAsia="Times New Roman" w:hAnsi="Times New Roman" w:cs="Times New Roman"/>
          <w:i/>
          <w:iCs/>
          <w:sz w:val="26"/>
          <w:szCs w:val="26"/>
        </w:rPr>
      </w:pPr>
    </w:p>
    <w:p w:rsidR="008A6444" w:rsidRDefault="000B3C20">
      <w:pPr>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rsidR="008A6444" w:rsidRDefault="008A6444">
      <w:pPr>
        <w:spacing w:after="0" w:line="240" w:lineRule="auto"/>
        <w:rPr>
          <w:rFonts w:ascii="Times New Roman" w:eastAsia="Times New Roman" w:hAnsi="Times New Roman" w:cs="Times New Roman"/>
          <w:sz w:val="24"/>
          <w:szCs w:val="24"/>
        </w:rPr>
      </w:pPr>
    </w:p>
    <w:p w:rsidR="008A6444" w:rsidRDefault="008A6444">
      <w:pPr>
        <w:spacing w:after="0" w:line="240" w:lineRule="auto"/>
        <w:rPr>
          <w:rFonts w:ascii="Times New Roman" w:eastAsia="Times New Roman" w:hAnsi="Times New Roman" w:cs="Times New Roman"/>
          <w:sz w:val="24"/>
          <w:szCs w:val="24"/>
        </w:rPr>
      </w:pPr>
    </w:p>
    <w:p w:rsidR="008A6444" w:rsidRDefault="008A6444">
      <w:pPr>
        <w:rPr>
          <w:rFonts w:ascii="Times New Roman" w:eastAsia="Times New Roman" w:hAnsi="Times New Roman" w:cs="Times New Roman"/>
        </w:rPr>
      </w:pPr>
    </w:p>
    <w:p w:rsidR="008A6444" w:rsidRDefault="008A6444">
      <w:pPr>
        <w:spacing w:after="0" w:line="240" w:lineRule="auto"/>
        <w:rPr>
          <w:rFonts w:ascii="Times New Roman" w:eastAsia="Times New Roman" w:hAnsi="Times New Roman" w:cs="Times New Roman"/>
          <w:sz w:val="24"/>
          <w:szCs w:val="24"/>
        </w:rPr>
      </w:pPr>
    </w:p>
    <w:p w:rsidR="008A6444" w:rsidRDefault="000B3C20">
      <w:r>
        <w:rPr>
          <w:rFonts w:ascii="Times New Roman" w:hAnsi="Times New Roman"/>
        </w:rPr>
        <w:t xml:space="preserve">          </w:t>
      </w:r>
    </w:p>
    <w:sectPr w:rsidR="008A6444" w:rsidSect="008A6444">
      <w:footerReference w:type="default" r:id="rId8"/>
      <w:pgSz w:w="12240" w:h="15840"/>
      <w:pgMar w:top="1138" w:right="1138" w:bottom="1138" w:left="1987" w:header="720" w:footer="720" w:gutter="0"/>
      <w:pgNumType w:start="14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61D" w:rsidRDefault="0086161D" w:rsidP="008A6444">
      <w:pPr>
        <w:spacing w:after="0" w:line="240" w:lineRule="auto"/>
      </w:pPr>
      <w:r>
        <w:separator/>
      </w:r>
    </w:p>
  </w:endnote>
  <w:endnote w:type="continuationSeparator" w:id="0">
    <w:p w:rsidR="0086161D" w:rsidRDefault="0086161D" w:rsidP="008A6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444" w:rsidRDefault="008A6444">
    <w:pPr>
      <w:pStyle w:val="Footer"/>
      <w:tabs>
        <w:tab w:val="clear" w:pos="9360"/>
        <w:tab w:val="right" w:pos="9095"/>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61D" w:rsidRDefault="0086161D" w:rsidP="008A6444">
      <w:pPr>
        <w:spacing w:after="0" w:line="240" w:lineRule="auto"/>
      </w:pPr>
      <w:r>
        <w:separator/>
      </w:r>
    </w:p>
  </w:footnote>
  <w:footnote w:type="continuationSeparator" w:id="0">
    <w:p w:rsidR="0086161D" w:rsidRDefault="0086161D" w:rsidP="008A64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453D"/>
    <w:multiLevelType w:val="multilevel"/>
    <w:tmpl w:val="77A20B5A"/>
    <w:numStyleLink w:val="ImportedStyle3"/>
  </w:abstractNum>
  <w:abstractNum w:abstractNumId="1">
    <w:nsid w:val="14E53681"/>
    <w:multiLevelType w:val="hybridMultilevel"/>
    <w:tmpl w:val="ED14A08E"/>
    <w:numStyleLink w:val="ImportedStyle6"/>
  </w:abstractNum>
  <w:abstractNum w:abstractNumId="2">
    <w:nsid w:val="160B64CE"/>
    <w:multiLevelType w:val="hybridMultilevel"/>
    <w:tmpl w:val="CA72F3D6"/>
    <w:numStyleLink w:val="ImportedStyle7"/>
  </w:abstractNum>
  <w:abstractNum w:abstractNumId="3">
    <w:nsid w:val="18036175"/>
    <w:multiLevelType w:val="multilevel"/>
    <w:tmpl w:val="77A20B5A"/>
    <w:styleLink w:val="ImportedStyle3"/>
    <w:lvl w:ilvl="0">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372"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4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440" w:hanging="3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440" w:hanging="1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160" w:hanging="7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160" w:hanging="6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160" w:hanging="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29CA5901"/>
    <w:multiLevelType w:val="hybridMultilevel"/>
    <w:tmpl w:val="2E80290A"/>
    <w:numStyleLink w:val="ImportedStyle8"/>
  </w:abstractNum>
  <w:abstractNum w:abstractNumId="5">
    <w:nsid w:val="2B1F06E4"/>
    <w:multiLevelType w:val="multilevel"/>
    <w:tmpl w:val="E640BB48"/>
    <w:numStyleLink w:val="ImportedStyle2"/>
  </w:abstractNum>
  <w:abstractNum w:abstractNumId="6">
    <w:nsid w:val="34FD0DA5"/>
    <w:multiLevelType w:val="multilevel"/>
    <w:tmpl w:val="E640BB48"/>
    <w:styleLink w:val="ImportedStyle2"/>
    <w:lvl w:ilvl="0">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04"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440"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1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160" w:hanging="5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160"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160"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3CED1617"/>
    <w:multiLevelType w:val="multilevel"/>
    <w:tmpl w:val="4304685A"/>
    <w:styleLink w:val="ImportedStyle10"/>
    <w:lvl w:ilvl="0">
      <w:start w:val="1"/>
      <w:numFmt w:val="decimal"/>
      <w:lvlText w:val="%1."/>
      <w:lvlJc w:val="left"/>
      <w:pPr>
        <w:ind w:left="48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335"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160" w:hanging="4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880" w:hanging="3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3600" w:hanging="1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5040" w:hanging="7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5760" w:hanging="6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6480" w:hanging="4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72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3EAA4AE0"/>
    <w:multiLevelType w:val="multilevel"/>
    <w:tmpl w:val="D9AE7FCC"/>
    <w:styleLink w:val="ImportedStyle4"/>
    <w:lvl w:ilvl="0">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3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440"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160" w:hanging="6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160" w:hanging="4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412022DE"/>
    <w:multiLevelType w:val="hybridMultilevel"/>
    <w:tmpl w:val="89C8205E"/>
    <w:styleLink w:val="ImportedStyle5"/>
    <w:lvl w:ilvl="0" w:tplc="1CCADE26">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D62D6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41AD1E4">
      <w:start w:val="1"/>
      <w:numFmt w:val="lowerRoman"/>
      <w:lvlText w:val="%3."/>
      <w:lvlJc w:val="left"/>
      <w:pPr>
        <w:ind w:left="25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31C323C">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005E56">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001198">
      <w:start w:val="1"/>
      <w:numFmt w:val="lowerRoman"/>
      <w:lvlText w:val="%6."/>
      <w:lvlJc w:val="left"/>
      <w:pPr>
        <w:ind w:left="468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DDEE834">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FE0062C">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14CD80">
      <w:start w:val="1"/>
      <w:numFmt w:val="lowerRoman"/>
      <w:lvlText w:val="%9."/>
      <w:lvlJc w:val="left"/>
      <w:pPr>
        <w:ind w:left="68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412A1C73"/>
    <w:multiLevelType w:val="hybridMultilevel"/>
    <w:tmpl w:val="2E80290A"/>
    <w:styleLink w:val="ImportedStyle8"/>
    <w:lvl w:ilvl="0" w:tplc="BA26C7E8">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8ED76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E8F5EE">
      <w:start w:val="1"/>
      <w:numFmt w:val="lowerRoman"/>
      <w:lvlText w:val="%3."/>
      <w:lvlJc w:val="left"/>
      <w:pPr>
        <w:ind w:left="25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BA02D6">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23F8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86524E">
      <w:start w:val="1"/>
      <w:numFmt w:val="lowerRoman"/>
      <w:lvlText w:val="%6."/>
      <w:lvlJc w:val="left"/>
      <w:pPr>
        <w:ind w:left="468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B6E242">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C20C1C8">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A008390">
      <w:start w:val="1"/>
      <w:numFmt w:val="lowerRoman"/>
      <w:lvlText w:val="%9."/>
      <w:lvlJc w:val="left"/>
      <w:pPr>
        <w:ind w:left="68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4449657B"/>
    <w:multiLevelType w:val="hybridMultilevel"/>
    <w:tmpl w:val="CA72F3D6"/>
    <w:styleLink w:val="ImportedStyle7"/>
    <w:lvl w:ilvl="0" w:tplc="DBEEB80C">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38E1CA">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FA47EE">
      <w:start w:val="1"/>
      <w:numFmt w:val="lowerRoman"/>
      <w:lvlText w:val="%3."/>
      <w:lvlJc w:val="left"/>
      <w:pPr>
        <w:ind w:left="25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DAB64E">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08A9706">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0286C2">
      <w:start w:val="1"/>
      <w:numFmt w:val="lowerRoman"/>
      <w:lvlText w:val="%6."/>
      <w:lvlJc w:val="left"/>
      <w:pPr>
        <w:ind w:left="468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941CC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3F87314">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064402">
      <w:start w:val="1"/>
      <w:numFmt w:val="lowerRoman"/>
      <w:lvlText w:val="%9."/>
      <w:lvlJc w:val="left"/>
      <w:pPr>
        <w:ind w:left="68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52AD0E5D"/>
    <w:multiLevelType w:val="hybridMultilevel"/>
    <w:tmpl w:val="9636244A"/>
    <w:styleLink w:val="ImportedStyle9"/>
    <w:lvl w:ilvl="0" w:tplc="A41C654A">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3EBEAC">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004DBFE">
      <w:start w:val="1"/>
      <w:numFmt w:val="lowerRoman"/>
      <w:lvlText w:val="%3."/>
      <w:lvlJc w:val="left"/>
      <w:pPr>
        <w:ind w:left="25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1E70D4">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849F4A">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D3CEFB2">
      <w:start w:val="1"/>
      <w:numFmt w:val="lowerRoman"/>
      <w:lvlText w:val="%6."/>
      <w:lvlJc w:val="left"/>
      <w:pPr>
        <w:ind w:left="468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9A345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E6E9FA">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366268">
      <w:start w:val="1"/>
      <w:numFmt w:val="lowerRoman"/>
      <w:lvlText w:val="%9."/>
      <w:lvlJc w:val="left"/>
      <w:pPr>
        <w:ind w:left="68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4BA1A2E"/>
    <w:multiLevelType w:val="hybridMultilevel"/>
    <w:tmpl w:val="3E3AA0FC"/>
    <w:styleLink w:val="ImportedStyle1"/>
    <w:lvl w:ilvl="0" w:tplc="7AD01D3C">
      <w:start w:val="1"/>
      <w:numFmt w:val="decimal"/>
      <w:suff w:val="nothing"/>
      <w:lvlText w:val="%1."/>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4A8826">
      <w:start w:val="1"/>
      <w:numFmt w:val="decimal"/>
      <w:suff w:val="nothing"/>
      <w:lvlText w:val="%2."/>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8C8E40">
      <w:start w:val="1"/>
      <w:numFmt w:val="decimal"/>
      <w:suff w:val="nothing"/>
      <w:lvlText w:val="%3."/>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38420E">
      <w:start w:val="1"/>
      <w:numFmt w:val="decimal"/>
      <w:suff w:val="nothing"/>
      <w:lvlText w:val="%4."/>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D81230">
      <w:start w:val="1"/>
      <w:numFmt w:val="decimal"/>
      <w:suff w:val="nothing"/>
      <w:lvlText w:val="%5."/>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64CF48">
      <w:start w:val="1"/>
      <w:numFmt w:val="decimal"/>
      <w:suff w:val="nothing"/>
      <w:lvlText w:val="%6."/>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A522578">
      <w:start w:val="1"/>
      <w:numFmt w:val="decimal"/>
      <w:suff w:val="nothing"/>
      <w:lvlText w:val="%7."/>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22D140">
      <w:start w:val="1"/>
      <w:numFmt w:val="decimal"/>
      <w:suff w:val="nothing"/>
      <w:lvlText w:val="%8."/>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96103E">
      <w:start w:val="1"/>
      <w:numFmt w:val="decimal"/>
      <w:suff w:val="nothing"/>
      <w:lvlText w:val="%9."/>
      <w:lvlJc w:val="left"/>
      <w:pPr>
        <w:tabs>
          <w:tab w:val="left" w:pos="47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58B15170"/>
    <w:multiLevelType w:val="hybridMultilevel"/>
    <w:tmpl w:val="ED14A08E"/>
    <w:styleLink w:val="ImportedStyle6"/>
    <w:lvl w:ilvl="0" w:tplc="E5349476">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FADCFC">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2AE7D8E">
      <w:start w:val="1"/>
      <w:numFmt w:val="lowerRoman"/>
      <w:lvlText w:val="%3."/>
      <w:lvlJc w:val="left"/>
      <w:pPr>
        <w:ind w:left="25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89C5DB6">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F4E84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FCED91A">
      <w:start w:val="1"/>
      <w:numFmt w:val="lowerRoman"/>
      <w:lvlText w:val="%6."/>
      <w:lvlJc w:val="left"/>
      <w:pPr>
        <w:ind w:left="468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D2533E">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E262BA">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38AE852">
      <w:start w:val="1"/>
      <w:numFmt w:val="lowerRoman"/>
      <w:lvlText w:val="%9."/>
      <w:lvlJc w:val="left"/>
      <w:pPr>
        <w:ind w:left="68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59F376E3"/>
    <w:multiLevelType w:val="multilevel"/>
    <w:tmpl w:val="D9AE7FCC"/>
    <w:numStyleLink w:val="ImportedStyle4"/>
  </w:abstractNum>
  <w:abstractNum w:abstractNumId="16">
    <w:nsid w:val="5A4E3589"/>
    <w:multiLevelType w:val="hybridMultilevel"/>
    <w:tmpl w:val="89C8205E"/>
    <w:numStyleLink w:val="ImportedStyle5"/>
  </w:abstractNum>
  <w:abstractNum w:abstractNumId="17">
    <w:nsid w:val="5B3C5D7E"/>
    <w:multiLevelType w:val="multilevel"/>
    <w:tmpl w:val="4304685A"/>
    <w:numStyleLink w:val="ImportedStyle10"/>
  </w:abstractNum>
  <w:abstractNum w:abstractNumId="18">
    <w:nsid w:val="64000ECF"/>
    <w:multiLevelType w:val="hybridMultilevel"/>
    <w:tmpl w:val="9636244A"/>
    <w:numStyleLink w:val="ImportedStyle9"/>
  </w:abstractNum>
  <w:abstractNum w:abstractNumId="19">
    <w:nsid w:val="7AED39AB"/>
    <w:multiLevelType w:val="hybridMultilevel"/>
    <w:tmpl w:val="3E3AA0FC"/>
    <w:numStyleLink w:val="ImportedStyle1"/>
  </w:abstractNum>
  <w:num w:numId="1">
    <w:abstractNumId w:val="13"/>
  </w:num>
  <w:num w:numId="2">
    <w:abstractNumId w:val="19"/>
  </w:num>
  <w:num w:numId="3">
    <w:abstractNumId w:val="6"/>
  </w:num>
  <w:num w:numId="4">
    <w:abstractNumId w:val="5"/>
  </w:num>
  <w:num w:numId="5">
    <w:abstractNumId w:val="3"/>
  </w:num>
  <w:num w:numId="6">
    <w:abstractNumId w:val="0"/>
  </w:num>
  <w:num w:numId="7">
    <w:abstractNumId w:val="0"/>
    <w:lvlOverride w:ilvl="0">
      <w:lvl w:ilvl="0">
        <w:start w:val="1"/>
        <w:numFmt w:val="decimal"/>
        <w:lvlText w:val="%1."/>
        <w:lvlJc w:val="left"/>
        <w:pPr>
          <w:tabs>
            <w:tab w:val="left" w:pos="476"/>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476"/>
          </w:tabs>
          <w:ind w:left="1372"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476"/>
          </w:tabs>
          <w:ind w:left="1440"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476"/>
          </w:tabs>
          <w:ind w:left="1440" w:hanging="3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476"/>
          </w:tabs>
          <w:ind w:left="1440" w:hanging="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476"/>
          </w:tabs>
          <w:ind w:left="1440" w:hanging="1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476"/>
          </w:tabs>
          <w:ind w:left="2160" w:hanging="7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476"/>
          </w:tabs>
          <w:ind w:left="2160" w:hanging="6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476"/>
          </w:tabs>
          <w:ind w:left="2160" w:hanging="54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8"/>
  </w:num>
  <w:num w:numId="9">
    <w:abstractNumId w:val="15"/>
  </w:num>
  <w:num w:numId="10">
    <w:abstractNumId w:val="15"/>
    <w:lvlOverride w:ilvl="0">
      <w:lvl w:ilvl="0">
        <w:start w:val="1"/>
        <w:numFmt w:val="decimal"/>
        <w:lvlText w:val="%1."/>
        <w:lvlJc w:val="left"/>
        <w:pPr>
          <w:tabs>
            <w:tab w:val="left" w:pos="476"/>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476"/>
          </w:tabs>
          <w:ind w:left="13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476"/>
          </w:tabs>
          <w:ind w:left="1440"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47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476"/>
          </w:tabs>
          <w:ind w:left="1440" w:hanging="2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476"/>
          </w:tabs>
          <w:ind w:left="144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476"/>
          </w:tabs>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476"/>
          </w:tabs>
          <w:ind w:left="2160"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476"/>
          </w:tabs>
          <w:ind w:left="2160" w:hanging="48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9"/>
  </w:num>
  <w:num w:numId="12">
    <w:abstractNumId w:val="16"/>
  </w:num>
  <w:num w:numId="13">
    <w:abstractNumId w:val="16"/>
    <w:lvlOverride w:ilvl="0">
      <w:lvl w:ilvl="0" w:tplc="E12C1084">
        <w:start w:val="1"/>
        <w:numFmt w:val="decimal"/>
        <w:lvlText w:val="%1."/>
        <w:lvlJc w:val="left"/>
        <w:pPr>
          <w:tabs>
            <w:tab w:val="left" w:pos="476"/>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C962EDE">
        <w:start w:val="1"/>
        <w:numFmt w:val="lowerLetter"/>
        <w:lvlText w:val="%2."/>
        <w:lvlJc w:val="left"/>
        <w:pPr>
          <w:tabs>
            <w:tab w:val="left" w:pos="476"/>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1D8BAFA">
        <w:start w:val="1"/>
        <w:numFmt w:val="lowerRoman"/>
        <w:lvlText w:val="%3."/>
        <w:lvlJc w:val="left"/>
        <w:pPr>
          <w:tabs>
            <w:tab w:val="left" w:pos="476"/>
          </w:tabs>
          <w:ind w:left="25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27086CE">
        <w:start w:val="1"/>
        <w:numFmt w:val="decimal"/>
        <w:lvlText w:val="%4."/>
        <w:lvlJc w:val="left"/>
        <w:pPr>
          <w:tabs>
            <w:tab w:val="left" w:pos="476"/>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726482C">
        <w:start w:val="1"/>
        <w:numFmt w:val="lowerLetter"/>
        <w:lvlText w:val="%5."/>
        <w:lvlJc w:val="left"/>
        <w:pPr>
          <w:tabs>
            <w:tab w:val="left" w:pos="476"/>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ED8B1D8">
        <w:start w:val="1"/>
        <w:numFmt w:val="lowerRoman"/>
        <w:lvlText w:val="%6."/>
        <w:lvlJc w:val="left"/>
        <w:pPr>
          <w:tabs>
            <w:tab w:val="left" w:pos="476"/>
          </w:tabs>
          <w:ind w:left="468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CA442F6">
        <w:start w:val="1"/>
        <w:numFmt w:val="decimal"/>
        <w:lvlText w:val="%7."/>
        <w:lvlJc w:val="left"/>
        <w:pPr>
          <w:tabs>
            <w:tab w:val="left" w:pos="476"/>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A241A56">
        <w:start w:val="1"/>
        <w:numFmt w:val="lowerLetter"/>
        <w:lvlText w:val="%8."/>
        <w:lvlJc w:val="left"/>
        <w:pPr>
          <w:tabs>
            <w:tab w:val="left" w:pos="476"/>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4FCDFB4">
        <w:start w:val="1"/>
        <w:numFmt w:val="lowerRoman"/>
        <w:lvlText w:val="%9."/>
        <w:lvlJc w:val="left"/>
        <w:pPr>
          <w:tabs>
            <w:tab w:val="left" w:pos="476"/>
          </w:tabs>
          <w:ind w:left="684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14"/>
  </w:num>
  <w:num w:numId="15">
    <w:abstractNumId w:val="1"/>
  </w:num>
  <w:num w:numId="16">
    <w:abstractNumId w:val="1"/>
    <w:lvlOverride w:ilvl="0">
      <w:lvl w:ilvl="0" w:tplc="69125228">
        <w:start w:val="1"/>
        <w:numFmt w:val="decimal"/>
        <w:lvlText w:val="%1."/>
        <w:lvlJc w:val="left"/>
        <w:pPr>
          <w:tabs>
            <w:tab w:val="left" w:pos="476"/>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3168AB4">
        <w:start w:val="1"/>
        <w:numFmt w:val="lowerLetter"/>
        <w:lvlText w:val="%2."/>
        <w:lvlJc w:val="left"/>
        <w:pPr>
          <w:tabs>
            <w:tab w:val="left" w:pos="476"/>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A5037BA">
        <w:start w:val="1"/>
        <w:numFmt w:val="lowerRoman"/>
        <w:lvlText w:val="%3."/>
        <w:lvlJc w:val="left"/>
        <w:pPr>
          <w:tabs>
            <w:tab w:val="left" w:pos="476"/>
          </w:tabs>
          <w:ind w:left="25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5B0DD14">
        <w:start w:val="1"/>
        <w:numFmt w:val="decimal"/>
        <w:lvlText w:val="%4."/>
        <w:lvlJc w:val="left"/>
        <w:pPr>
          <w:tabs>
            <w:tab w:val="left" w:pos="476"/>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E3C5EB8">
        <w:start w:val="1"/>
        <w:numFmt w:val="lowerLetter"/>
        <w:lvlText w:val="%5."/>
        <w:lvlJc w:val="left"/>
        <w:pPr>
          <w:tabs>
            <w:tab w:val="left" w:pos="476"/>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06AAF9A">
        <w:start w:val="1"/>
        <w:numFmt w:val="lowerRoman"/>
        <w:lvlText w:val="%6."/>
        <w:lvlJc w:val="left"/>
        <w:pPr>
          <w:tabs>
            <w:tab w:val="left" w:pos="476"/>
          </w:tabs>
          <w:ind w:left="468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E54811A">
        <w:start w:val="1"/>
        <w:numFmt w:val="decimal"/>
        <w:lvlText w:val="%7."/>
        <w:lvlJc w:val="left"/>
        <w:pPr>
          <w:tabs>
            <w:tab w:val="left" w:pos="476"/>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65263C4">
        <w:start w:val="1"/>
        <w:numFmt w:val="lowerLetter"/>
        <w:lvlText w:val="%8."/>
        <w:lvlJc w:val="left"/>
        <w:pPr>
          <w:tabs>
            <w:tab w:val="left" w:pos="476"/>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A06F3E0">
        <w:start w:val="1"/>
        <w:numFmt w:val="lowerRoman"/>
        <w:lvlText w:val="%9."/>
        <w:lvlJc w:val="left"/>
        <w:pPr>
          <w:tabs>
            <w:tab w:val="left" w:pos="476"/>
          </w:tabs>
          <w:ind w:left="684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abstractNumId w:val="11"/>
  </w:num>
  <w:num w:numId="18">
    <w:abstractNumId w:val="2"/>
  </w:num>
  <w:num w:numId="19">
    <w:abstractNumId w:val="10"/>
  </w:num>
  <w:num w:numId="20">
    <w:abstractNumId w:val="4"/>
  </w:num>
  <w:num w:numId="21">
    <w:abstractNumId w:val="12"/>
  </w:num>
  <w:num w:numId="22">
    <w:abstractNumId w:val="18"/>
  </w:num>
  <w:num w:numId="23">
    <w:abstractNumId w:val="18"/>
    <w:lvlOverride w:ilvl="0">
      <w:lvl w:ilvl="0" w:tplc="4B3A65DE">
        <w:start w:val="1"/>
        <w:numFmt w:val="decimal"/>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4DF896D0">
        <w:start w:val="1"/>
        <w:numFmt w:val="lowerLetter"/>
        <w:lvlText w:val="%2."/>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2BC8056A">
        <w:start w:val="1"/>
        <w:numFmt w:val="lowerRoman"/>
        <w:lvlText w:val="%3."/>
        <w:lvlJc w:val="left"/>
        <w:pPr>
          <w:ind w:left="252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57E0ED8">
        <w:start w:val="1"/>
        <w:numFmt w:val="decimal"/>
        <w:lvlText w:val="%4."/>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E86E57F4">
        <w:start w:val="1"/>
        <w:numFmt w:val="lowerLetter"/>
        <w:lvlText w:val="%5."/>
        <w:lvlJc w:val="left"/>
        <w:pPr>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7FAC479E">
        <w:start w:val="1"/>
        <w:numFmt w:val="lowerRoman"/>
        <w:lvlText w:val="%6."/>
        <w:lvlJc w:val="left"/>
        <w:pPr>
          <w:ind w:left="468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CF0A5C40">
        <w:start w:val="1"/>
        <w:numFmt w:val="decimal"/>
        <w:lvlText w:val="%7."/>
        <w:lvlJc w:val="left"/>
        <w:pPr>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859637C4">
        <w:start w:val="1"/>
        <w:numFmt w:val="lowerLetter"/>
        <w:lvlText w:val="%8."/>
        <w:lvlJc w:val="left"/>
        <w:pPr>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C0C61C76">
        <w:start w:val="1"/>
        <w:numFmt w:val="lowerRoman"/>
        <w:lvlText w:val="%9."/>
        <w:lvlJc w:val="left"/>
        <w:pPr>
          <w:ind w:left="6840" w:hanging="29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4">
    <w:abstractNumId w:val="7"/>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444"/>
    <w:rsid w:val="000B3C20"/>
    <w:rsid w:val="001E75F5"/>
    <w:rsid w:val="00220DE7"/>
    <w:rsid w:val="0031637A"/>
    <w:rsid w:val="004178A1"/>
    <w:rsid w:val="00844918"/>
    <w:rsid w:val="0086161D"/>
    <w:rsid w:val="008A6444"/>
    <w:rsid w:val="009665F5"/>
    <w:rsid w:val="00A24074"/>
    <w:rsid w:val="00BC1AB6"/>
    <w:rsid w:val="00BE3B28"/>
    <w:rsid w:val="00CE46D2"/>
    <w:rsid w:val="00D10980"/>
    <w:rsid w:val="00D22728"/>
    <w:rsid w:val="00F85285"/>
    <w:rsid w:val="00FE3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A6444"/>
    <w:pPr>
      <w:spacing w:after="200" w:line="276" w:lineRule="auto"/>
    </w:pPr>
    <w:rPr>
      <w:rFonts w:ascii="Calibri" w:eastAsia="Calibri" w:hAnsi="Calibri" w:cs="Calibri"/>
      <w:color w:val="000000"/>
      <w:sz w:val="22"/>
      <w:szCs w:val="22"/>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A6444"/>
    <w:rPr>
      <w:u w:val="single"/>
    </w:rPr>
  </w:style>
  <w:style w:type="paragraph" w:customStyle="1" w:styleId="HeaderFooter">
    <w:name w:val="Header &amp; Footer"/>
    <w:rsid w:val="008A6444"/>
    <w:pPr>
      <w:tabs>
        <w:tab w:val="right" w:pos="9020"/>
      </w:tabs>
    </w:pPr>
    <w:rPr>
      <w:rFonts w:ascii="Helvetica" w:hAnsi="Helvetica" w:cs="Arial Unicode MS"/>
      <w:color w:val="000000"/>
      <w:sz w:val="24"/>
      <w:szCs w:val="24"/>
    </w:rPr>
  </w:style>
  <w:style w:type="paragraph" w:styleId="Footer">
    <w:name w:val="footer"/>
    <w:rsid w:val="008A6444"/>
    <w:pPr>
      <w:tabs>
        <w:tab w:val="center" w:pos="4680"/>
        <w:tab w:val="right" w:pos="9360"/>
      </w:tabs>
      <w:spacing w:after="200" w:line="276" w:lineRule="auto"/>
    </w:pPr>
    <w:rPr>
      <w:rFonts w:ascii="Calibri" w:eastAsia="Calibri" w:hAnsi="Calibri" w:cs="Calibri"/>
      <w:color w:val="000000"/>
      <w:sz w:val="22"/>
      <w:szCs w:val="22"/>
      <w:u w:color="000000"/>
    </w:rPr>
  </w:style>
  <w:style w:type="paragraph" w:customStyle="1" w:styleId="Lama">
    <w:name w:val="Lama"/>
    <w:rsid w:val="008A6444"/>
    <w:pPr>
      <w:tabs>
        <w:tab w:val="left" w:pos="851"/>
      </w:tabs>
      <w:ind w:firstLine="720"/>
    </w:pPr>
    <w:rPr>
      <w:rFonts w:ascii=".VnTimeH" w:eastAsia=".VnTimeH" w:hAnsi=".VnTimeH" w:cs=".VnTimeH"/>
      <w:color w:val="000000"/>
      <w:sz w:val="24"/>
      <w:szCs w:val="24"/>
      <w:u w:color="000000"/>
    </w:rPr>
  </w:style>
  <w:style w:type="paragraph" w:customStyle="1" w:styleId="Chuong">
    <w:name w:val="Chuong"/>
    <w:rsid w:val="008A6444"/>
    <w:pPr>
      <w:spacing w:line="360" w:lineRule="auto"/>
      <w:ind w:firstLine="720"/>
      <w:jc w:val="center"/>
    </w:pPr>
    <w:rPr>
      <w:rFonts w:ascii=".VnTimeH" w:eastAsia=".VnTimeH" w:hAnsi=".VnTimeH" w:cs=".VnTimeH"/>
      <w:color w:val="000000"/>
      <w:sz w:val="28"/>
      <w:szCs w:val="28"/>
      <w:u w:color="000000"/>
    </w:rPr>
  </w:style>
  <w:style w:type="paragraph" w:customStyle="1" w:styleId="Ch">
    <w:name w:val="Ch"/>
    <w:rsid w:val="008A6444"/>
    <w:pPr>
      <w:spacing w:after="120" w:line="276" w:lineRule="auto"/>
      <w:jc w:val="center"/>
    </w:pPr>
    <w:rPr>
      <w:rFonts w:cs="Arial Unicode MS"/>
      <w:b/>
      <w:bCs/>
      <w:i/>
      <w:iCs/>
      <w:color w:val="000000"/>
      <w:sz w:val="32"/>
      <w:szCs w:val="32"/>
      <w:u w:color="000000"/>
    </w:rPr>
  </w:style>
  <w:style w:type="numbering" w:customStyle="1" w:styleId="ImportedStyle1">
    <w:name w:val="Imported Style 1"/>
    <w:rsid w:val="008A6444"/>
    <w:pPr>
      <w:numPr>
        <w:numId w:val="1"/>
      </w:numPr>
    </w:pPr>
  </w:style>
  <w:style w:type="paragraph" w:customStyle="1" w:styleId="Tt">
    <w:name w:val="Tt"/>
    <w:rsid w:val="008A6444"/>
    <w:pPr>
      <w:spacing w:after="120" w:line="276" w:lineRule="auto"/>
      <w:ind w:firstLine="720"/>
      <w:jc w:val="both"/>
    </w:pPr>
    <w:rPr>
      <w:rFonts w:cs="Arial Unicode MS"/>
      <w:b/>
      <w:bCs/>
      <w:i/>
      <w:iCs/>
      <w:color w:val="000000"/>
      <w:sz w:val="28"/>
      <w:szCs w:val="28"/>
      <w:u w:color="000000"/>
      <w:lang w:val="fr-FR"/>
    </w:rPr>
  </w:style>
  <w:style w:type="numbering" w:customStyle="1" w:styleId="ImportedStyle2">
    <w:name w:val="Imported Style 2"/>
    <w:rsid w:val="008A6444"/>
    <w:pPr>
      <w:numPr>
        <w:numId w:val="3"/>
      </w:numPr>
    </w:pPr>
  </w:style>
  <w:style w:type="numbering" w:customStyle="1" w:styleId="ImportedStyle3">
    <w:name w:val="Imported Style 3"/>
    <w:rsid w:val="008A6444"/>
    <w:pPr>
      <w:numPr>
        <w:numId w:val="5"/>
      </w:numPr>
    </w:pPr>
  </w:style>
  <w:style w:type="numbering" w:customStyle="1" w:styleId="ImportedStyle4">
    <w:name w:val="Imported Style 4"/>
    <w:rsid w:val="008A6444"/>
    <w:pPr>
      <w:numPr>
        <w:numId w:val="8"/>
      </w:numPr>
    </w:pPr>
  </w:style>
  <w:style w:type="numbering" w:customStyle="1" w:styleId="ImportedStyle5">
    <w:name w:val="Imported Style 5"/>
    <w:rsid w:val="008A6444"/>
    <w:pPr>
      <w:numPr>
        <w:numId w:val="11"/>
      </w:numPr>
    </w:pPr>
  </w:style>
  <w:style w:type="numbering" w:customStyle="1" w:styleId="ImportedStyle6">
    <w:name w:val="Imported Style 6"/>
    <w:rsid w:val="008A6444"/>
    <w:pPr>
      <w:numPr>
        <w:numId w:val="14"/>
      </w:numPr>
    </w:pPr>
  </w:style>
  <w:style w:type="paragraph" w:customStyle="1" w:styleId="Doanvan">
    <w:name w:val="Doanvan"/>
    <w:rsid w:val="008A6444"/>
    <w:pPr>
      <w:spacing w:before="120" w:after="120"/>
      <w:ind w:firstLine="720"/>
      <w:jc w:val="both"/>
    </w:pPr>
    <w:rPr>
      <w:rFonts w:ascii=".VnTime" w:eastAsia=".VnTime" w:hAnsi=".VnTime" w:cs=".VnTime"/>
      <w:color w:val="000000"/>
      <w:sz w:val="28"/>
      <w:szCs w:val="28"/>
      <w:u w:color="000000"/>
    </w:rPr>
  </w:style>
  <w:style w:type="numbering" w:customStyle="1" w:styleId="ImportedStyle7">
    <w:name w:val="Imported Style 7"/>
    <w:rsid w:val="008A6444"/>
    <w:pPr>
      <w:numPr>
        <w:numId w:val="17"/>
      </w:numPr>
    </w:pPr>
  </w:style>
  <w:style w:type="paragraph" w:customStyle="1" w:styleId="ColorfulList-Accent11">
    <w:name w:val="Colorful List - Accent 11"/>
    <w:rsid w:val="008A6444"/>
    <w:pPr>
      <w:spacing w:after="200" w:line="276" w:lineRule="auto"/>
      <w:ind w:left="720"/>
    </w:pPr>
    <w:rPr>
      <w:rFonts w:ascii="Calibri" w:eastAsia="Calibri" w:hAnsi="Calibri" w:cs="Calibri"/>
      <w:color w:val="000000"/>
      <w:sz w:val="22"/>
      <w:szCs w:val="22"/>
      <w:u w:color="000000"/>
    </w:rPr>
  </w:style>
  <w:style w:type="numbering" w:customStyle="1" w:styleId="ImportedStyle8">
    <w:name w:val="Imported Style 8"/>
    <w:rsid w:val="008A6444"/>
    <w:pPr>
      <w:numPr>
        <w:numId w:val="19"/>
      </w:numPr>
    </w:pPr>
  </w:style>
  <w:style w:type="numbering" w:customStyle="1" w:styleId="ImportedStyle9">
    <w:name w:val="Imported Style 9"/>
    <w:rsid w:val="008A6444"/>
    <w:pPr>
      <w:numPr>
        <w:numId w:val="21"/>
      </w:numPr>
    </w:pPr>
  </w:style>
  <w:style w:type="numbering" w:customStyle="1" w:styleId="ImportedStyle10">
    <w:name w:val="Imported Style 10"/>
    <w:rsid w:val="008A6444"/>
    <w:pPr>
      <w:numPr>
        <w:numId w:val="24"/>
      </w:numPr>
    </w:pPr>
  </w:style>
  <w:style w:type="character" w:styleId="CommentReference">
    <w:name w:val="annotation reference"/>
    <w:basedOn w:val="DefaultParagraphFont"/>
    <w:uiPriority w:val="99"/>
    <w:semiHidden/>
    <w:unhideWhenUsed/>
    <w:rsid w:val="009665F5"/>
    <w:rPr>
      <w:sz w:val="16"/>
      <w:szCs w:val="16"/>
    </w:rPr>
  </w:style>
  <w:style w:type="paragraph" w:styleId="CommentText">
    <w:name w:val="annotation text"/>
    <w:basedOn w:val="Normal"/>
    <w:link w:val="CommentTextChar"/>
    <w:uiPriority w:val="99"/>
    <w:semiHidden/>
    <w:unhideWhenUsed/>
    <w:rsid w:val="009665F5"/>
    <w:pPr>
      <w:spacing w:line="240" w:lineRule="auto"/>
    </w:pPr>
    <w:rPr>
      <w:sz w:val="20"/>
      <w:szCs w:val="20"/>
    </w:rPr>
  </w:style>
  <w:style w:type="character" w:customStyle="1" w:styleId="CommentTextChar">
    <w:name w:val="Comment Text Char"/>
    <w:basedOn w:val="DefaultParagraphFont"/>
    <w:link w:val="CommentText"/>
    <w:uiPriority w:val="99"/>
    <w:semiHidden/>
    <w:rsid w:val="009665F5"/>
    <w:rPr>
      <w:rFonts w:ascii="Calibri" w:eastAsia="Calibri" w:hAnsi="Calibri" w:cs="Calibri"/>
      <w:color w:val="000000"/>
      <w:u w:color="000000"/>
    </w:rPr>
  </w:style>
  <w:style w:type="paragraph" w:styleId="CommentSubject">
    <w:name w:val="annotation subject"/>
    <w:basedOn w:val="CommentText"/>
    <w:next w:val="CommentText"/>
    <w:link w:val="CommentSubjectChar"/>
    <w:uiPriority w:val="99"/>
    <w:semiHidden/>
    <w:unhideWhenUsed/>
    <w:rsid w:val="009665F5"/>
    <w:rPr>
      <w:b/>
      <w:bCs/>
    </w:rPr>
  </w:style>
  <w:style w:type="character" w:customStyle="1" w:styleId="CommentSubjectChar">
    <w:name w:val="Comment Subject Char"/>
    <w:basedOn w:val="CommentTextChar"/>
    <w:link w:val="CommentSubject"/>
    <w:uiPriority w:val="99"/>
    <w:semiHidden/>
    <w:rsid w:val="009665F5"/>
    <w:rPr>
      <w:rFonts w:ascii="Calibri" w:eastAsia="Calibri" w:hAnsi="Calibri" w:cs="Calibri"/>
      <w:b/>
      <w:bCs/>
      <w:color w:val="000000"/>
      <w:u w:color="000000"/>
    </w:rPr>
  </w:style>
  <w:style w:type="paragraph" w:styleId="BalloonText">
    <w:name w:val="Balloon Text"/>
    <w:basedOn w:val="Normal"/>
    <w:link w:val="BalloonTextChar"/>
    <w:uiPriority w:val="99"/>
    <w:semiHidden/>
    <w:unhideWhenUsed/>
    <w:rsid w:val="00966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5F5"/>
    <w:rPr>
      <w:rFonts w:ascii="Tahoma" w:eastAsia="Calibri" w:hAnsi="Tahoma" w:cs="Tahoma"/>
      <w:color w:val="000000"/>
      <w:sz w:val="16"/>
      <w:szCs w:val="16"/>
      <w:u w:color="000000"/>
    </w:rPr>
  </w:style>
  <w:style w:type="paragraph" w:styleId="Header">
    <w:name w:val="header"/>
    <w:basedOn w:val="Normal"/>
    <w:link w:val="HeaderChar"/>
    <w:uiPriority w:val="99"/>
    <w:unhideWhenUsed/>
    <w:rsid w:val="004178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78A1"/>
    <w:rPr>
      <w:rFonts w:ascii="Calibri" w:eastAsia="Calibri" w:hAnsi="Calibri" w:cs="Calibri"/>
      <w:color w:val="000000"/>
      <w:sz w:val="22"/>
      <w:szCs w:val="22"/>
      <w:u w:color="000000"/>
    </w:rPr>
  </w:style>
  <w:style w:type="paragraph" w:styleId="ListParagraph">
    <w:name w:val="List Paragraph"/>
    <w:basedOn w:val="Normal"/>
    <w:uiPriority w:val="34"/>
    <w:qFormat/>
    <w:rsid w:val="004178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A6444"/>
    <w:pPr>
      <w:spacing w:after="200" w:line="276" w:lineRule="auto"/>
    </w:pPr>
    <w:rPr>
      <w:rFonts w:ascii="Calibri" w:eastAsia="Calibri" w:hAnsi="Calibri" w:cs="Calibri"/>
      <w:color w:val="000000"/>
      <w:sz w:val="22"/>
      <w:szCs w:val="22"/>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A6444"/>
    <w:rPr>
      <w:u w:val="single"/>
    </w:rPr>
  </w:style>
  <w:style w:type="paragraph" w:customStyle="1" w:styleId="HeaderFooter">
    <w:name w:val="Header &amp; Footer"/>
    <w:rsid w:val="008A6444"/>
    <w:pPr>
      <w:tabs>
        <w:tab w:val="right" w:pos="9020"/>
      </w:tabs>
    </w:pPr>
    <w:rPr>
      <w:rFonts w:ascii="Helvetica" w:hAnsi="Helvetica" w:cs="Arial Unicode MS"/>
      <w:color w:val="000000"/>
      <w:sz w:val="24"/>
      <w:szCs w:val="24"/>
    </w:rPr>
  </w:style>
  <w:style w:type="paragraph" w:styleId="Footer">
    <w:name w:val="footer"/>
    <w:rsid w:val="008A6444"/>
    <w:pPr>
      <w:tabs>
        <w:tab w:val="center" w:pos="4680"/>
        <w:tab w:val="right" w:pos="9360"/>
      </w:tabs>
      <w:spacing w:after="200" w:line="276" w:lineRule="auto"/>
    </w:pPr>
    <w:rPr>
      <w:rFonts w:ascii="Calibri" w:eastAsia="Calibri" w:hAnsi="Calibri" w:cs="Calibri"/>
      <w:color w:val="000000"/>
      <w:sz w:val="22"/>
      <w:szCs w:val="22"/>
      <w:u w:color="000000"/>
    </w:rPr>
  </w:style>
  <w:style w:type="paragraph" w:customStyle="1" w:styleId="Lama">
    <w:name w:val="Lama"/>
    <w:rsid w:val="008A6444"/>
    <w:pPr>
      <w:tabs>
        <w:tab w:val="left" w:pos="851"/>
      </w:tabs>
      <w:ind w:firstLine="720"/>
    </w:pPr>
    <w:rPr>
      <w:rFonts w:ascii=".VnTimeH" w:eastAsia=".VnTimeH" w:hAnsi=".VnTimeH" w:cs=".VnTimeH"/>
      <w:color w:val="000000"/>
      <w:sz w:val="24"/>
      <w:szCs w:val="24"/>
      <w:u w:color="000000"/>
    </w:rPr>
  </w:style>
  <w:style w:type="paragraph" w:customStyle="1" w:styleId="Chuong">
    <w:name w:val="Chuong"/>
    <w:rsid w:val="008A6444"/>
    <w:pPr>
      <w:spacing w:line="360" w:lineRule="auto"/>
      <w:ind w:firstLine="720"/>
      <w:jc w:val="center"/>
    </w:pPr>
    <w:rPr>
      <w:rFonts w:ascii=".VnTimeH" w:eastAsia=".VnTimeH" w:hAnsi=".VnTimeH" w:cs=".VnTimeH"/>
      <w:color w:val="000000"/>
      <w:sz w:val="28"/>
      <w:szCs w:val="28"/>
      <w:u w:color="000000"/>
    </w:rPr>
  </w:style>
  <w:style w:type="paragraph" w:customStyle="1" w:styleId="Ch">
    <w:name w:val="Ch"/>
    <w:rsid w:val="008A6444"/>
    <w:pPr>
      <w:spacing w:after="120" w:line="276" w:lineRule="auto"/>
      <w:jc w:val="center"/>
    </w:pPr>
    <w:rPr>
      <w:rFonts w:cs="Arial Unicode MS"/>
      <w:b/>
      <w:bCs/>
      <w:i/>
      <w:iCs/>
      <w:color w:val="000000"/>
      <w:sz w:val="32"/>
      <w:szCs w:val="32"/>
      <w:u w:color="000000"/>
    </w:rPr>
  </w:style>
  <w:style w:type="numbering" w:customStyle="1" w:styleId="ImportedStyle1">
    <w:name w:val="Imported Style 1"/>
    <w:rsid w:val="008A6444"/>
    <w:pPr>
      <w:numPr>
        <w:numId w:val="1"/>
      </w:numPr>
    </w:pPr>
  </w:style>
  <w:style w:type="paragraph" w:customStyle="1" w:styleId="Tt">
    <w:name w:val="Tt"/>
    <w:rsid w:val="008A6444"/>
    <w:pPr>
      <w:spacing w:after="120" w:line="276" w:lineRule="auto"/>
      <w:ind w:firstLine="720"/>
      <w:jc w:val="both"/>
    </w:pPr>
    <w:rPr>
      <w:rFonts w:cs="Arial Unicode MS"/>
      <w:b/>
      <w:bCs/>
      <w:i/>
      <w:iCs/>
      <w:color w:val="000000"/>
      <w:sz w:val="28"/>
      <w:szCs w:val="28"/>
      <w:u w:color="000000"/>
      <w:lang w:val="fr-FR"/>
    </w:rPr>
  </w:style>
  <w:style w:type="numbering" w:customStyle="1" w:styleId="ImportedStyle2">
    <w:name w:val="Imported Style 2"/>
    <w:rsid w:val="008A6444"/>
    <w:pPr>
      <w:numPr>
        <w:numId w:val="3"/>
      </w:numPr>
    </w:pPr>
  </w:style>
  <w:style w:type="numbering" w:customStyle="1" w:styleId="ImportedStyle3">
    <w:name w:val="Imported Style 3"/>
    <w:rsid w:val="008A6444"/>
    <w:pPr>
      <w:numPr>
        <w:numId w:val="5"/>
      </w:numPr>
    </w:pPr>
  </w:style>
  <w:style w:type="numbering" w:customStyle="1" w:styleId="ImportedStyle4">
    <w:name w:val="Imported Style 4"/>
    <w:rsid w:val="008A6444"/>
    <w:pPr>
      <w:numPr>
        <w:numId w:val="8"/>
      </w:numPr>
    </w:pPr>
  </w:style>
  <w:style w:type="numbering" w:customStyle="1" w:styleId="ImportedStyle5">
    <w:name w:val="Imported Style 5"/>
    <w:rsid w:val="008A6444"/>
    <w:pPr>
      <w:numPr>
        <w:numId w:val="11"/>
      </w:numPr>
    </w:pPr>
  </w:style>
  <w:style w:type="numbering" w:customStyle="1" w:styleId="ImportedStyle6">
    <w:name w:val="Imported Style 6"/>
    <w:rsid w:val="008A6444"/>
    <w:pPr>
      <w:numPr>
        <w:numId w:val="14"/>
      </w:numPr>
    </w:pPr>
  </w:style>
  <w:style w:type="paragraph" w:customStyle="1" w:styleId="Doanvan">
    <w:name w:val="Doanvan"/>
    <w:rsid w:val="008A6444"/>
    <w:pPr>
      <w:spacing w:before="120" w:after="120"/>
      <w:ind w:firstLine="720"/>
      <w:jc w:val="both"/>
    </w:pPr>
    <w:rPr>
      <w:rFonts w:ascii=".VnTime" w:eastAsia=".VnTime" w:hAnsi=".VnTime" w:cs=".VnTime"/>
      <w:color w:val="000000"/>
      <w:sz w:val="28"/>
      <w:szCs w:val="28"/>
      <w:u w:color="000000"/>
    </w:rPr>
  </w:style>
  <w:style w:type="numbering" w:customStyle="1" w:styleId="ImportedStyle7">
    <w:name w:val="Imported Style 7"/>
    <w:rsid w:val="008A6444"/>
    <w:pPr>
      <w:numPr>
        <w:numId w:val="17"/>
      </w:numPr>
    </w:pPr>
  </w:style>
  <w:style w:type="paragraph" w:customStyle="1" w:styleId="ColorfulList-Accent11">
    <w:name w:val="Colorful List - Accent 11"/>
    <w:rsid w:val="008A6444"/>
    <w:pPr>
      <w:spacing w:after="200" w:line="276" w:lineRule="auto"/>
      <w:ind w:left="720"/>
    </w:pPr>
    <w:rPr>
      <w:rFonts w:ascii="Calibri" w:eastAsia="Calibri" w:hAnsi="Calibri" w:cs="Calibri"/>
      <w:color w:val="000000"/>
      <w:sz w:val="22"/>
      <w:szCs w:val="22"/>
      <w:u w:color="000000"/>
    </w:rPr>
  </w:style>
  <w:style w:type="numbering" w:customStyle="1" w:styleId="ImportedStyle8">
    <w:name w:val="Imported Style 8"/>
    <w:rsid w:val="008A6444"/>
    <w:pPr>
      <w:numPr>
        <w:numId w:val="19"/>
      </w:numPr>
    </w:pPr>
  </w:style>
  <w:style w:type="numbering" w:customStyle="1" w:styleId="ImportedStyle9">
    <w:name w:val="Imported Style 9"/>
    <w:rsid w:val="008A6444"/>
    <w:pPr>
      <w:numPr>
        <w:numId w:val="21"/>
      </w:numPr>
    </w:pPr>
  </w:style>
  <w:style w:type="numbering" w:customStyle="1" w:styleId="ImportedStyle10">
    <w:name w:val="Imported Style 10"/>
    <w:rsid w:val="008A6444"/>
    <w:pPr>
      <w:numPr>
        <w:numId w:val="24"/>
      </w:numPr>
    </w:pPr>
  </w:style>
  <w:style w:type="character" w:styleId="CommentReference">
    <w:name w:val="annotation reference"/>
    <w:basedOn w:val="DefaultParagraphFont"/>
    <w:uiPriority w:val="99"/>
    <w:semiHidden/>
    <w:unhideWhenUsed/>
    <w:rsid w:val="009665F5"/>
    <w:rPr>
      <w:sz w:val="16"/>
      <w:szCs w:val="16"/>
    </w:rPr>
  </w:style>
  <w:style w:type="paragraph" w:styleId="CommentText">
    <w:name w:val="annotation text"/>
    <w:basedOn w:val="Normal"/>
    <w:link w:val="CommentTextChar"/>
    <w:uiPriority w:val="99"/>
    <w:semiHidden/>
    <w:unhideWhenUsed/>
    <w:rsid w:val="009665F5"/>
    <w:pPr>
      <w:spacing w:line="240" w:lineRule="auto"/>
    </w:pPr>
    <w:rPr>
      <w:sz w:val="20"/>
      <w:szCs w:val="20"/>
    </w:rPr>
  </w:style>
  <w:style w:type="character" w:customStyle="1" w:styleId="CommentTextChar">
    <w:name w:val="Comment Text Char"/>
    <w:basedOn w:val="DefaultParagraphFont"/>
    <w:link w:val="CommentText"/>
    <w:uiPriority w:val="99"/>
    <w:semiHidden/>
    <w:rsid w:val="009665F5"/>
    <w:rPr>
      <w:rFonts w:ascii="Calibri" w:eastAsia="Calibri" w:hAnsi="Calibri" w:cs="Calibri"/>
      <w:color w:val="000000"/>
      <w:u w:color="000000"/>
    </w:rPr>
  </w:style>
  <w:style w:type="paragraph" w:styleId="CommentSubject">
    <w:name w:val="annotation subject"/>
    <w:basedOn w:val="CommentText"/>
    <w:next w:val="CommentText"/>
    <w:link w:val="CommentSubjectChar"/>
    <w:uiPriority w:val="99"/>
    <w:semiHidden/>
    <w:unhideWhenUsed/>
    <w:rsid w:val="009665F5"/>
    <w:rPr>
      <w:b/>
      <w:bCs/>
    </w:rPr>
  </w:style>
  <w:style w:type="character" w:customStyle="1" w:styleId="CommentSubjectChar">
    <w:name w:val="Comment Subject Char"/>
    <w:basedOn w:val="CommentTextChar"/>
    <w:link w:val="CommentSubject"/>
    <w:uiPriority w:val="99"/>
    <w:semiHidden/>
    <w:rsid w:val="009665F5"/>
    <w:rPr>
      <w:rFonts w:ascii="Calibri" w:eastAsia="Calibri" w:hAnsi="Calibri" w:cs="Calibri"/>
      <w:b/>
      <w:bCs/>
      <w:color w:val="000000"/>
      <w:u w:color="000000"/>
    </w:rPr>
  </w:style>
  <w:style w:type="paragraph" w:styleId="BalloonText">
    <w:name w:val="Balloon Text"/>
    <w:basedOn w:val="Normal"/>
    <w:link w:val="BalloonTextChar"/>
    <w:uiPriority w:val="99"/>
    <w:semiHidden/>
    <w:unhideWhenUsed/>
    <w:rsid w:val="00966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5F5"/>
    <w:rPr>
      <w:rFonts w:ascii="Tahoma" w:eastAsia="Calibri" w:hAnsi="Tahoma" w:cs="Tahoma"/>
      <w:color w:val="000000"/>
      <w:sz w:val="16"/>
      <w:szCs w:val="16"/>
      <w:u w:color="000000"/>
    </w:rPr>
  </w:style>
  <w:style w:type="paragraph" w:styleId="Header">
    <w:name w:val="header"/>
    <w:basedOn w:val="Normal"/>
    <w:link w:val="HeaderChar"/>
    <w:uiPriority w:val="99"/>
    <w:unhideWhenUsed/>
    <w:rsid w:val="004178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78A1"/>
    <w:rPr>
      <w:rFonts w:ascii="Calibri" w:eastAsia="Calibri" w:hAnsi="Calibri" w:cs="Calibri"/>
      <w:color w:val="000000"/>
      <w:sz w:val="22"/>
      <w:szCs w:val="22"/>
      <w:u w:color="000000"/>
    </w:rPr>
  </w:style>
  <w:style w:type="paragraph" w:styleId="ListParagraph">
    <w:name w:val="List Paragraph"/>
    <w:basedOn w:val="Normal"/>
    <w:uiPriority w:val="34"/>
    <w:qFormat/>
    <w:rsid w:val="004178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3960</Words>
  <Characters>22577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2016-08-25T02:15:00Z</dcterms:created>
  <dcterms:modified xsi:type="dcterms:W3CDTF">2016-09-19T07:32:00Z</dcterms:modified>
</cp:coreProperties>
</file>